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27" w:rsidRDefault="00F07B27" w:rsidP="00F07B27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olor w:val="000000"/>
          <w:w w:val="70"/>
          <w:sz w:val="56"/>
          <w:szCs w:val="56"/>
        </w:rPr>
      </w:pPr>
      <w:r>
        <w:rPr>
          <w:rFonts w:ascii="Palatino Linotype" w:hAnsi="Palatino Linotype" w:cs="FreeSet Tj"/>
          <w:b/>
          <w:bCs/>
          <w:color w:val="000000"/>
          <w:w w:val="70"/>
          <w:sz w:val="56"/>
          <w:szCs w:val="56"/>
        </w:rPr>
        <w:t>Қ</w:t>
      </w:r>
      <w:r w:rsidRPr="00992F03">
        <w:rPr>
          <w:rFonts w:ascii="Palatino Linotype" w:hAnsi="Palatino Linotype" w:cs="FreeSet Tj"/>
          <w:b/>
          <w:bCs/>
          <w:color w:val="000000"/>
          <w:w w:val="70"/>
          <w:sz w:val="56"/>
          <w:szCs w:val="56"/>
        </w:rPr>
        <w:t xml:space="preserve">онуни </w:t>
      </w:r>
      <w:r>
        <w:rPr>
          <w:rFonts w:ascii="Palatino Linotype" w:hAnsi="Palatino Linotype" w:cs="FreeSet Tj"/>
          <w:b/>
          <w:bCs/>
          <w:color w:val="000000"/>
          <w:w w:val="70"/>
          <w:sz w:val="56"/>
          <w:szCs w:val="56"/>
        </w:rPr>
        <w:t>Ҷ</w:t>
      </w:r>
      <w:r w:rsidRPr="00992F03">
        <w:rPr>
          <w:rFonts w:ascii="Palatino Linotype" w:hAnsi="Palatino Linotype" w:cs="FreeSet Tj"/>
          <w:b/>
          <w:bCs/>
          <w:color w:val="000000"/>
          <w:w w:val="70"/>
          <w:sz w:val="56"/>
          <w:szCs w:val="56"/>
        </w:rPr>
        <w:t>ум</w:t>
      </w:r>
      <w:r>
        <w:rPr>
          <w:rFonts w:ascii="Palatino Linotype" w:hAnsi="Palatino Linotype" w:cs="FreeSet Tj"/>
          <w:b/>
          <w:bCs/>
          <w:color w:val="000000"/>
          <w:w w:val="70"/>
          <w:sz w:val="56"/>
          <w:szCs w:val="56"/>
        </w:rPr>
        <w:t>ҳ</w:t>
      </w:r>
      <w:r w:rsidRPr="00992F03">
        <w:rPr>
          <w:rFonts w:ascii="Palatino Linotype" w:hAnsi="Palatino Linotype" w:cs="FreeSet Tj"/>
          <w:b/>
          <w:bCs/>
          <w:color w:val="000000"/>
          <w:w w:val="70"/>
          <w:sz w:val="56"/>
          <w:szCs w:val="56"/>
        </w:rPr>
        <w:t>урии То</w:t>
      </w:r>
      <w:r>
        <w:rPr>
          <w:rFonts w:ascii="Palatino Linotype" w:hAnsi="Palatino Linotype" w:cs="FreeSet Tj"/>
          <w:b/>
          <w:bCs/>
          <w:color w:val="000000"/>
          <w:w w:val="70"/>
          <w:sz w:val="56"/>
          <w:szCs w:val="56"/>
        </w:rPr>
        <w:t>ҷ</w:t>
      </w:r>
      <w:r w:rsidRPr="00992F03">
        <w:rPr>
          <w:rFonts w:ascii="Palatino Linotype" w:hAnsi="Palatino Linotype" w:cs="FreeSet Tj"/>
          <w:b/>
          <w:bCs/>
          <w:color w:val="000000"/>
          <w:w w:val="70"/>
          <w:sz w:val="56"/>
          <w:szCs w:val="56"/>
        </w:rPr>
        <w:t>икистон</w:t>
      </w:r>
    </w:p>
    <w:p w:rsidR="00F07B27" w:rsidRPr="00992F03" w:rsidRDefault="00F07B27" w:rsidP="00F07B27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32"/>
          <w:szCs w:val="32"/>
        </w:rPr>
      </w:pPr>
      <w:r w:rsidRPr="00992F03">
        <w:rPr>
          <w:rFonts w:ascii="Palatino Linotype" w:hAnsi="Palatino Linotype" w:cs="FreeSet Tj"/>
          <w:b/>
          <w:bCs/>
          <w:color w:val="000000"/>
          <w:w w:val="70"/>
          <w:sz w:val="56"/>
          <w:szCs w:val="56"/>
        </w:rPr>
        <w:t xml:space="preserve"> </w:t>
      </w:r>
      <w:r>
        <w:rPr>
          <w:rFonts w:ascii="Palatino Linotype" w:hAnsi="Palatino Linotype" w:cs="Arial Tj"/>
          <w:b/>
          <w:bCs/>
          <w:color w:val="000000"/>
          <w:sz w:val="32"/>
          <w:szCs w:val="32"/>
        </w:rPr>
        <w:t>Д</w:t>
      </w:r>
      <w:bookmarkStart w:id="0" w:name="_GoBack"/>
      <w:bookmarkEnd w:id="0"/>
      <w:r w:rsidRPr="00992F03">
        <w:rPr>
          <w:rFonts w:ascii="Palatino Linotype" w:hAnsi="Palatino Linotype" w:cs="Arial Tj"/>
          <w:b/>
          <w:bCs/>
          <w:color w:val="000000"/>
          <w:sz w:val="32"/>
          <w:szCs w:val="32"/>
        </w:rPr>
        <w:t>ар бораи Бу</w:t>
      </w:r>
      <w:r>
        <w:rPr>
          <w:rFonts w:ascii="Palatino Linotype" w:hAnsi="Palatino Linotype" w:cs="Arial Tj"/>
          <w:b/>
          <w:bCs/>
          <w:color w:val="000000"/>
          <w:sz w:val="32"/>
          <w:szCs w:val="32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32"/>
          <w:szCs w:val="32"/>
        </w:rPr>
        <w:t xml:space="preserve">ети давлатии </w:t>
      </w:r>
      <w:r>
        <w:rPr>
          <w:rFonts w:ascii="Palatino Linotype" w:hAnsi="Palatino Linotype" w:cs="Arial Tj"/>
          <w:b/>
          <w:bCs/>
          <w:color w:val="000000"/>
          <w:sz w:val="32"/>
          <w:szCs w:val="32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32"/>
          <w:szCs w:val="32"/>
        </w:rPr>
        <w:t>ум</w:t>
      </w:r>
      <w:r>
        <w:rPr>
          <w:rFonts w:ascii="Palatino Linotype" w:hAnsi="Palatino Linotype" w:cs="Arial Tj"/>
          <w:b/>
          <w:bCs/>
          <w:color w:val="000000"/>
          <w:sz w:val="32"/>
          <w:szCs w:val="32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32"/>
          <w:szCs w:val="32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32"/>
          <w:szCs w:val="32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32"/>
          <w:szCs w:val="32"/>
        </w:rPr>
        <w:t>икистон барои соли 2023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Моддаи 1.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ми умумии даромади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ети давлатии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ми умумии даромади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давлатии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 барои соли 2023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исоби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амаи манбаъ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 37072956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аррар карда шавад,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умла: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1)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исоби воридоти андозию 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айриандоз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грант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 25356000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аз он: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а) воридоти андоз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23082336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б) воридоти 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айриандоз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1686664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в) грант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барои дастгирии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созмон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байналмилалии молияв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587000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2)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грант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 ва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лои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давлатии сармоягузор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9292145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аз он: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а)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 – 3249019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;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б) грант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 – 6043126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3)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махсуси ташкилот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2424811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Моддаи 2.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ми умумии харо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оти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ети давлатии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ми умумии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давлатии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барои соли 2023 ба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38103705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аррар карда шавад,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умла барои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гузории: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1)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омоти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окимияти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идоракун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1661605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2) мудофиа,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омоти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ифзи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тартиботи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суд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 – 2944846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;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3) маориф – 7210355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4) тандуруст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3343077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5) су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уртаи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ифзи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4898631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6) фар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анг ва варзиш – 1494348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7) хо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агии манзилию коммунал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ифзи му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ити зист ва хо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агии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ангал – 1696585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8) комплекси с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зишворию энергетик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5991355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9)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аи кишоварз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мо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идор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шикор – 1620739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10) саноат ва сохтмон – 259782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11) на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лиёт ва коммуникатсия – 2887352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12)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дигари 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тисодиёт ва хизматрасон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128526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13)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оти дигар – 3966504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Моддаи 3.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ми умумии касри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ети давлат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ва манбаъ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ои п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шонидани он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1. Андозаи ни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ми умумии касри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давлатии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барои соли 2023 ба андозаи 0,8 фоизи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м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сулоти дохил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ё ба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1030749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аррар карда 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2. Манбаъ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п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шонидани касри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 таври зерин муайян карда шаванд: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1)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хусусигардон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ораи моликияти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32000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2)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исоби фоидаи соф ба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иссаи давлат дар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амъият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дорои масъулияти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дуд ва суди 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мия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дар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амъият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90000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3) аз фур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ши вексел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 – 100000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4)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озоди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олати 1 январи соли 2023 – 100000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5)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рои барзиёди на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шаи даромади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124654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6)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грантию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арзии созмон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байналмилалии молияв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520601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7) сарфаи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озмун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хариди давлатии мол, кор ва хизмат</w:t>
      </w:r>
      <w:r w:rsidRPr="00992F03">
        <w:rPr>
          <w:rFonts w:ascii="Palatino Linotype" w:hAnsi="Palatino Linotype" w:cs="Calibri"/>
          <w:color w:val="000000"/>
          <w:sz w:val="18"/>
          <w:szCs w:val="18"/>
        </w:rPr>
        <w:t>­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расон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40000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8)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рои барзиёди на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шаи даромад ва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озоди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алл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олати 1 январи соли 2023 – 23494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lastRenderedPageBreak/>
        <w:t>3.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гузории пардохти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арзи асосии берунаи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 дар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ми 2347214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умла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ории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1349754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азор </w:t>
      </w:r>
      <w:proofErr w:type="gramStart"/>
      <w:r w:rsidRPr="00992F03">
        <w:rPr>
          <w:rFonts w:ascii="Palatino Linotype" w:hAnsi="Palatino Linotype" w:cs="Arial Tj"/>
          <w:color w:val="000000"/>
          <w:sz w:val="18"/>
          <w:szCs w:val="18"/>
        </w:rPr>
        <w:t>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  ва</w:t>
      </w:r>
      <w:proofErr w:type="gramEnd"/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баргардонидани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арзи асос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аз 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йи у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дадори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созишнома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зер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арзии соли 2023 ба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997460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(ба истиснои у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дадори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арзи сол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абл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)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ташкилот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зерин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аррар карда мешавад: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1) Ширкати 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омии холдингии кушодаи «Бар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ик» – 938500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2) Корхонаи во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иди давлатии «Обу корези Душанбе» – 15500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3)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амъияти 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омии кушодаи «</w:t>
      </w:r>
      <w:proofErr w:type="gramStart"/>
      <w:r w:rsidRPr="00992F03">
        <w:rPr>
          <w:rFonts w:ascii="Palatino Linotype" w:hAnsi="Palatino Linotype" w:cs="Arial Tj"/>
          <w:color w:val="000000"/>
          <w:sz w:val="18"/>
          <w:szCs w:val="18"/>
        </w:rPr>
        <w:t>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иктрансгаз»  –</w:t>
      </w:r>
      <w:proofErr w:type="gramEnd"/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7580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4)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амъияти 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омии кушодаи «Помир энер</w:t>
      </w:r>
      <w:r>
        <w:rPr>
          <w:rFonts w:ascii="Palatino Linotype" w:hAnsi="Palatino Linotype" w:cs="Arial Tj"/>
          <w:color w:val="000000"/>
          <w:sz w:val="18"/>
          <w:szCs w:val="18"/>
        </w:rPr>
        <w:t>ҷӣ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» – 11480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5)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амъияти 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омии кушодаи «Фурудго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байналмилалии Душанбе» – 24400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2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4. Мабла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гузории хизматрасонии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арзи дохилии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икистон ба андозаи 700084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, аз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умла аз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исоби харо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оти бу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379684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, аз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исоби фур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ши молу мулки ба моликияти давлат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абулгардидаи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амъият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ои са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омии кушодаи «Агроинвестбонк» ва «То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иксодиротбонк» 320400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муайян карда 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Моддаи 4.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ми умумии даромад ва харо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оти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ми умумии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аз 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йи даромад 14702108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аз 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йи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от 15709363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касри он дар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ми 1007255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тасди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5. Даромади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аз р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йи манбаъ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ои даромад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Даромади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14702108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аз 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йи манбаъ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зерин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аррар карда шавад: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1) андоз аз арзиши иловашуда – 7894915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умла: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а) андоз аз арзиши иловашуда (дохил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) – 2269915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б) андоз аз арзиши иловашуда (беруна) – 5625000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2) аксиз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 – 807000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умла: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а) аксиз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(дохил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) – 200000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б) аксиз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 (беруна) – 607000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3) андоз аз </w:t>
      </w:r>
      <w:proofErr w:type="gramStart"/>
      <w:r w:rsidRPr="00992F03">
        <w:rPr>
          <w:rFonts w:ascii="Palatino Linotype" w:hAnsi="Palatino Linotype" w:cs="Arial Tj"/>
          <w:color w:val="000000"/>
          <w:sz w:val="18"/>
          <w:szCs w:val="18"/>
        </w:rPr>
        <w:t>фур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  –</w:t>
      </w:r>
      <w:proofErr w:type="gramEnd"/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45685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4) андоз барои захира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таби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388134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5) андоз аз даромад – 2390999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6) бо</w:t>
      </w:r>
      <w:r>
        <w:rPr>
          <w:rFonts w:ascii="Palatino Linotype" w:hAnsi="Palatino Linotype" w:cs="Arial Tj"/>
          <w:color w:val="000000"/>
          <w:sz w:val="18"/>
          <w:szCs w:val="18"/>
        </w:rPr>
        <w:t>ҷҳ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гумрук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1030000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7) даромад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дигари 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айриандоз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1558375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8) грант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созмон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байналмилалии молияв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587000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6. Харо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оти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аз р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йи гур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ӯҳ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бандии вазифав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аз 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йи гур</w:t>
      </w:r>
      <w:r>
        <w:rPr>
          <w:rFonts w:ascii="Palatino Linotype" w:hAnsi="Palatino Linotype" w:cs="Arial Tj"/>
          <w:color w:val="000000"/>
          <w:sz w:val="18"/>
          <w:szCs w:val="18"/>
        </w:rPr>
        <w:t>ӯҳ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бандии вазифав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дар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ми зерин тасди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1)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гузории бахши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окимияти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идоракун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962364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умла: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а)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омоти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роия ва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онунгузор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199724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б) сиёсати молияв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андозию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141055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в) фаъолияти сиёсати берун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344596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г)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омоти дигари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276989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2) мудофиа ва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омоти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ифзи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суд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 ва прокуратура – 2534382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3) маориф – 1412589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умла: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а) 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силоти умум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205101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б) 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силоти касб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841797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в) фаъолияти дигар дар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аи маориф – 365691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4) тандуруст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570579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умла: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lastRenderedPageBreak/>
        <w:t>а) беморхона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 – 268905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б) марказ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саломат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9892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в)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ифзи саломатии 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73939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г) фаъолияти дигар дар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аи тандуруст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217843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5) су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уртаи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ифзи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719333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умла: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а) су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уртаи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513530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б)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ифзи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83667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в) фаъолияти дигар дар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аи су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уртаи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ифзи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122136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6) фар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анг ва варзиш – 561016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умла: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а) чорабини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 оид ба тарбияи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варзиш – 11436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б) муассиса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фар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ангию маърифат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132381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в) восита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ахбори омма – 229279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г) фаъолияти дигар дар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аи фар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анг ва варзиш - 187920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7) хо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агии манзилию коммунал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ифзи му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ити зист ва хо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агии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ангал – 108302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8) комплекси с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зишворию энергетик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2595414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9) кишоварз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мо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идор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шикор – 233281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азор </w:t>
      </w:r>
      <w:proofErr w:type="gramStart"/>
      <w:r w:rsidRPr="00992F03">
        <w:rPr>
          <w:rFonts w:ascii="Palatino Linotype" w:hAnsi="Palatino Linotype" w:cs="Arial Tj"/>
          <w:color w:val="000000"/>
          <w:sz w:val="18"/>
          <w:szCs w:val="18"/>
        </w:rPr>
        <w:t>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  </w:t>
      </w:r>
      <w:proofErr w:type="gramEnd"/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    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умла: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а) барои рушди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аи чорводор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1844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б) барои чорабини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 оид ба мубориза бар зидди малах – 5150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в) барои рушди муносибат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лизинг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таъсису мукаммал намудани марказ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хизматрасон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дар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ру но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ия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30000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г) барои чорабини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зиддиэпизоот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3500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д) барои чорабини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му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офизати интегратсионии зироат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кишоварз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бо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 токзор аз зараррасону касали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 – 2000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е) барои рушди чарого</w:t>
      </w:r>
      <w:r>
        <w:rPr>
          <w:rFonts w:ascii="Palatino Linotype" w:hAnsi="Palatino Linotype" w:cs="Arial Tj"/>
          <w:color w:val="000000"/>
          <w:sz w:val="18"/>
          <w:szCs w:val="18"/>
        </w:rPr>
        <w:t>ҳҳ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 – 615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ё) барои рушди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аи харг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шпарвар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300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ж) барои рушди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аи тухмипарвар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1132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з) барои рушди геодезия ва харитасоз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8005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и) барои азхудкунии замин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нави обёришаванда ва бар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арорсозии замин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аз гардиши кишоварз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берунмонда – 4595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10) саноат ва сохтмон – 264769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11) на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лиёт ва коммуникатсия – 219013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12) фаъолияти дигари 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тисод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хизматрасон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129425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13)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оте, ки ба категория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дигар дохил карда нашудааст – 5398896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умла: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а) амалиёт бо у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дадори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арзии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2771350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аз он: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- амалиёт бо у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дадори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арзии дохилии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379684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- амалиёт бо у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дадори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арзии берунаи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2391666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б)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оти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ри Душанбе барои амал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намудани вазифа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пойтахт – 25000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в) фонди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оти пешбининашудаи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 – 123845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г)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оти дигаре, ки аз 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йи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тисодиёт гур</w:t>
      </w:r>
      <w:r>
        <w:rPr>
          <w:rFonts w:ascii="Palatino Linotype" w:hAnsi="Palatino Linotype" w:cs="Arial Tj"/>
          <w:color w:val="000000"/>
          <w:sz w:val="18"/>
          <w:szCs w:val="18"/>
        </w:rPr>
        <w:t>ӯҳ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банд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нашудааст – 2478701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7. Харо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оти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аз р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йи гур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ӯҳ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банди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ои идорав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ва барномав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2.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аз 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йи гур</w:t>
      </w:r>
      <w:r>
        <w:rPr>
          <w:rFonts w:ascii="Palatino Linotype" w:hAnsi="Palatino Linotype" w:cs="Arial Tj"/>
          <w:color w:val="000000"/>
          <w:sz w:val="18"/>
          <w:szCs w:val="18"/>
        </w:rPr>
        <w:t>ӯҳ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бандии барномав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тиб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замимаи 2 тасди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8. Харо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оти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аз р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йи гур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ӯҳ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бандии и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тисод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оти вазорату идора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о, ташкилот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гузоришаванда аз 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йи гур</w:t>
      </w:r>
      <w:r>
        <w:rPr>
          <w:rFonts w:ascii="Palatino Linotype" w:hAnsi="Palatino Linotype" w:cs="Arial Tj"/>
          <w:color w:val="000000"/>
          <w:sz w:val="18"/>
          <w:szCs w:val="18"/>
        </w:rPr>
        <w:t>ӯҳ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бандии 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тисод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дар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ми 15709363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аррар карда шавад,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умла: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1) пардохти музди ме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нат – 3048479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lastRenderedPageBreak/>
        <w:t>аз он: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а) музди ме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нати кормандони асос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2859557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б) музди ме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нати кормандони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айати техник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хизматрасон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188922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2)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удокуни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ба э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тиё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386706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аз он: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а)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музди ме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нати кормандони асос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328193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б)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музди ме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нати кормандони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айати техник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хизматрасон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47209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в) су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уртаи тибб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су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дигар – 11304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3) хариди мол ва хизматрасон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3174797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аз он: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а) пардохти хизматрасонии коммунал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227603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б) пардохти хизматрасонии ало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 – 148794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в) хариди мол ва хизматрасонии дигар – 2798400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4) хизматрасонии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дохил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беруна – 2771350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аз он: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а) пардохти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арзи асос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фоиз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арзи дохил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379684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б) пардохти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арзи берунаи асос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1349754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в) пардохти фоиз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арзи берунаи асос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1041912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5)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оти пардохти кумакпули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(субсидия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о) – 142567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6)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 барои трансферт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 – 1633755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7) кумакпули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241118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8) трансферт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дигар – 534383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9) амалиёт бо дорои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о, у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дадори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ва сармоягузор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3776208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аз он: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а)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гузории асосии мутамарказ – 3478246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б) хариди мошин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ва та</w:t>
      </w:r>
      <w:r>
        <w:rPr>
          <w:rFonts w:ascii="Palatino Linotype" w:hAnsi="Palatino Linotype" w:cs="Arial Tj"/>
          <w:color w:val="000000"/>
          <w:sz w:val="18"/>
          <w:szCs w:val="18"/>
        </w:rPr>
        <w:t>ҷҳ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изот – 160937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в) дорои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айримолиявии дигар – 119800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г) хариди дорои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молиявии дохил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17225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Моддаи 9. Фонди захиравии Президенти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Фонди захиравии Президенти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барои соли 2023 ба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495380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тасди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10. Мусоидати молияв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(субвенсия) аз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ба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ои Вилояти Мухтори К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ӯҳ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истони Бадахшон, вилояти Хатлон ва но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ия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ои тобеи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удошаванда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1.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ми мусоидати молияв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(субвенсия) аз бу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ба бу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ои Вилояти Мухтори К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ӯҳ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истони Бадахшон, вилояти Хатлон ва но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ия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ои тобеи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ур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барои пардохти фонди музди ме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нат ба мабла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и 1479212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тасди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карда шавад, аз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умла барои: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1) Вилояти Мухтори К</w:t>
      </w:r>
      <w:r>
        <w:rPr>
          <w:rFonts w:ascii="Palatino Linotype" w:hAnsi="Palatino Linotype" w:cs="Arial Tj"/>
          <w:color w:val="000000"/>
          <w:sz w:val="18"/>
          <w:szCs w:val="18"/>
        </w:rPr>
        <w:t>ӯҳ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истони Бадахшон – 259248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2) вилояти Хатлон –  837591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3) но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ияи Варзоб – 18851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4) но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ияи Рашт –  63056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5) но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ияи Лахш – 43892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6) но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ияи Нуробод – 48766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7) но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ияи </w:t>
      </w:r>
      <w:proofErr w:type="gramStart"/>
      <w:r w:rsidRPr="00992F03">
        <w:rPr>
          <w:rFonts w:ascii="Palatino Linotype" w:hAnsi="Palatino Linotype" w:cs="Arial Tj"/>
          <w:color w:val="000000"/>
          <w:sz w:val="18"/>
          <w:szCs w:val="18"/>
        </w:rPr>
        <w:t>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дак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 –</w:t>
      </w:r>
      <w:proofErr w:type="gramEnd"/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  63583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8) но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ияи Сангвор –  18156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9) но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ияи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икобод – 31051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10) но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ияи Файзобод – 54940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11) но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ияи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ринав – 40078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2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2. Мусоидати молияв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(субвенсия) ба фонд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ои ма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садноки давлат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ба бу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ети Вилояти Мухтори К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ӯҳ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истони Бадахшон, вилояти Хатлон ва но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ия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ои тобеи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ур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ар мо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аз бу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ба сурат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исоби ало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идаи бу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ои ма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алл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удо карда шуда, харо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оти он тавассути сурат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исоби мазкур ан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ом дода 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lastRenderedPageBreak/>
        <w:t>Моддаи 11. Мабла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ои на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ди гардони хазинавии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на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ди гардони хазинавии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олати 1 январи соли 2024 ба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223239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тасди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шаванд.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Моддаи 12.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ми умумии даромад ва харо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оти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ои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алл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5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 xml:space="preserve">1. 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ми умумии бу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ои ма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алл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 xml:space="preserve"> аз р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йи даромад, бо дарназардошти мусоидати молияв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 xml:space="preserve"> (субвенсия), ки аз бу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 xml:space="preserve"> 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удо карда мешавад, ба мабла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 xml:space="preserve">и 9928104 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, харо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от ба мабла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 xml:space="preserve">и 9951598 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 xml:space="preserve"> ва касри бу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ет ба мабла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 xml:space="preserve">и 23494 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 xml:space="preserve">, аз 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умла дар бу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ети Вилояти Мухтори К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ӯҳ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 xml:space="preserve">истони Бадахшон 2439 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 xml:space="preserve">, вилояти Хатлон 16566 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, но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 xml:space="preserve">ияи Варзоб 371 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, но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 xml:space="preserve">ияи Рашт 591 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, но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 xml:space="preserve">ияи Лахш 357 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, но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 xml:space="preserve">ияи Нуробод 365 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, но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ияи Р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дак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 xml:space="preserve"> 1412 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, но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 xml:space="preserve">ияи Сангвор 200 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, но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ияи То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 xml:space="preserve">икобод 242 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, но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 xml:space="preserve">ияи Файзобод 475 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 xml:space="preserve"> ва но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ияи Ша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 xml:space="preserve">ринав 476 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pacing w:val="-5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5"/>
          <w:sz w:val="18"/>
          <w:szCs w:val="18"/>
        </w:rPr>
        <w:t xml:space="preserve"> муайян карда 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2. Касри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алл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дар соли 2023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исоби </w:t>
      </w:r>
      <w:r w:rsidRPr="00992F03">
        <w:rPr>
          <w:rFonts w:ascii="Palatino Linotype" w:hAnsi="Palatino Linotype" w:cs="Calibri"/>
          <w:color w:val="000000"/>
          <w:sz w:val="18"/>
          <w:szCs w:val="18"/>
        </w:rPr>
        <w:t>­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озоди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алл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олати 1 январи соли 2023 ва таъмини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рои барзиёди даромад п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шонида мешавад.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3. Ба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ияи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озоди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алл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олати 1 январи соли 2023 бо тар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азхуднашудаи модда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имояшавандаи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соли 2022 муайян ва тасди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13. Таносуби воридоти андоз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ва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айриандоз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ба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ва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алл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1. Дар соли 2023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даромад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андоз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айриандозии зерин ворид карда шаванд: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1) андоз аз фур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ши алюминийи аввалия – 100 фоиз;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2) бо</w:t>
      </w:r>
      <w:r>
        <w:rPr>
          <w:rFonts w:ascii="Palatino Linotype" w:hAnsi="Palatino Linotype" w:cs="Arial Tj"/>
          <w:color w:val="000000"/>
          <w:sz w:val="18"/>
          <w:szCs w:val="18"/>
        </w:rPr>
        <w:t>ҷҳ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гумрук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100 фоиз;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3) андоз аз арзиши иловашуда ва аксизи беруна – 100 фоиз;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4) дигар пардохт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атм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даромад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айриандозии умумидавлат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(бо дар назар доштани му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озоти молияв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), хиро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барои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аракати восита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на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лиёти автомобилии хори</w:t>
      </w:r>
      <w:r>
        <w:rPr>
          <w:rFonts w:ascii="Palatino Linotype" w:hAnsi="Palatino Linotype" w:cs="Arial Tj"/>
          <w:color w:val="000000"/>
          <w:sz w:val="18"/>
          <w:szCs w:val="18"/>
        </w:rPr>
        <w:t>ҷӣ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дар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удуди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– 100 фоиз;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5) аз Ширкати 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омии холдингии кушодаи «Бар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ик»,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амъияти 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омии кушодаи «Шабака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та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симоти бар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» ва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амъияти 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омии кушодаи «Шабака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инти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оли бар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» – андоз аз арзиши иловашуда, андоз аз даромади шахсони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инчунин андоз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барои захира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таби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(роялти барои об) – 100 фоиз;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6)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амъияти 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омии кушодаи «Неруго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бар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обии Сангт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да-1» – андоз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барои захира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таби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(роялти барои об) – 100 фоиз;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7)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амъияти 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омии кушодаи «Ширкати Алюминийи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ик» –андоз аз арзиши </w:t>
      </w:r>
      <w:proofErr w:type="gramStart"/>
      <w:r w:rsidRPr="00992F03">
        <w:rPr>
          <w:rFonts w:ascii="Palatino Linotype" w:hAnsi="Palatino Linotype" w:cs="Arial Tj"/>
          <w:color w:val="000000"/>
          <w:sz w:val="18"/>
          <w:szCs w:val="18"/>
        </w:rPr>
        <w:t>иловашуда  –</w:t>
      </w:r>
      <w:proofErr w:type="gramEnd"/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100 фоиз;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8)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амъияти 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омии кушодаи «НБО Ро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ун» – андоз аз арзиши иловашуда ва андоз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барои захира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таби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(роялти барои об) – 100 фоиз;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9) аз Корхонаи во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иди давлатии «Ро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ани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икистон» ва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амъияти 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омии кушодаи «То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иктелеком» – андоз аз арзиши иловашуда ва андоз аз даромади шахсони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100 фоиз;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10) аз Бонки давлатии амонатгузории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 «Амонатбонк» – андоз аз даромади шахсони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100 фоиз;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11) аз муассиса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давлатии марказ ва гур</w:t>
      </w:r>
      <w:r>
        <w:rPr>
          <w:rFonts w:ascii="Palatino Linotype" w:hAnsi="Palatino Linotype" w:cs="Arial Tj"/>
          <w:color w:val="000000"/>
          <w:sz w:val="18"/>
          <w:szCs w:val="18"/>
        </w:rPr>
        <w:t>ӯҳ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татби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лои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сармоягузор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намояндаги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дипломат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консулгари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ва шахсони ба он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баробаркардашуда – андоз аз даромади шахсони во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100 фоиз;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12) аз ширкат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ало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аи мобил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(ба истиснои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амъияти 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омии кушодаи «То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иктелеком») – андоз аз арзиши иловашуда ва аксиз – 100 фоиз;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13) аз Бонки миллии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– андоз аз арзиши иловашуда, андоз аз даромад, дигар пардохт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атм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фоидаи бо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имондаи баъди тасди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исоботи соли 2022 – 100 фоиз;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14)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амъияти дорои масъулияти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дуди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икистону Америка «Корхонаи муштараки Анзоб»,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амъияти дорои масъулияти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дуди «Ширкати к</w:t>
      </w:r>
      <w:r>
        <w:rPr>
          <w:rFonts w:ascii="Palatino Linotype" w:hAnsi="Palatino Linotype" w:cs="Arial Tj"/>
          <w:color w:val="000000"/>
          <w:sz w:val="18"/>
          <w:szCs w:val="18"/>
        </w:rPr>
        <w:t>ӯҳ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ии саноатии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икистону Хитой»,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амъияти дорои масъулияти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дуди Корхонаи муштараки «Зарафшон»,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амъияти дорои масъулияти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дуди «Пакрут»,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амъияти дорои масъулияти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дуди «Ширкати металлургии Анзоб» ва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амъияти 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омии п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шидаи «Талко Голд» - андоз аз даромади шахсони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50 фоиз;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15) пардохти бонуси обунавии яккаратаи истифодабарандагони сарват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зеризамин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истихро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маъдани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фоиданок (ба 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айр аз кандани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фоиданоки маъмул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об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зеризамин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лойи табобат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) – 100 фоиз;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16)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андоз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барои захира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таби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(рентаи содирот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) – 50 фоиз;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lastRenderedPageBreak/>
        <w:t xml:space="preserve">2.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исса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удокун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аз андоз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умумидавлат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ки аз андозсупорандагони дар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удуди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арордошта ворид мегардад, дар байни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алл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аз 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йи таносуб (фоиз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о)-и зерин тасди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1) андоз аз арзиши иловашуда: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а)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вилоят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о,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ва но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ия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 (ба 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айр аз вилояти Су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д,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Душанбе ва Ро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ун) – 100 фоиз;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б) аз вилояти Су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 51 фоиз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вилоят ва 49 фоиз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в) аз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ри Душанбе 50 фоиз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 ва 50 фоиз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г) аз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ри Ро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ун 50 фоиз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 ва 50 фоиз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2) андоз аз даромади шахсони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а)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вилоят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о,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ва но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ия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 (ба 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айр аз вилояти Су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 ва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ри </w:t>
      </w:r>
      <w:proofErr w:type="gramStart"/>
      <w:r w:rsidRPr="00992F03">
        <w:rPr>
          <w:rFonts w:ascii="Palatino Linotype" w:hAnsi="Palatino Linotype" w:cs="Arial Tj"/>
          <w:color w:val="000000"/>
          <w:sz w:val="18"/>
          <w:szCs w:val="18"/>
        </w:rPr>
        <w:t>Ро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ун)  –</w:t>
      </w:r>
      <w:proofErr w:type="gramEnd"/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100 фоиз;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б) аз вилояти Су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 50 фоиз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вилоят ва 50 фоиз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в) аз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ри Ро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ун 100 фоиз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3) андоз аз даромади шахсони во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а)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вилоят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о,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ва но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ия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 (ба 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айр аз вилояти Су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д,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Душанбе, Ва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дат ва Ро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ун) – 100 фоиз;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б) аз вилояти Су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 50 фоиз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вилоят ва 50 фоиз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в) аз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ри Душанбе 45 фоиз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 ва 55 фоиз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г) аз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ри Ва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дат 70 фоиз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 ва 30 фоиз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д) аз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ри Ро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ун 79 фоиз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 ва 21 фоиз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4) аксиз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дохил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вилоят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о,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ва но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ия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– 100 фоиз;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5) андоз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алл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бо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дигар пардохт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атмии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алл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воридоти 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айриандозии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аллии дигар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вилоят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о,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ва но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ия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– 100 фоиз.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3. Гузаронидани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як намуди андоз ба дигар намуди андоз берун аз таъинот, инчунин ан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 додани амалиёти пардохти андоз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танзимшаванда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дахлдор бидуни гузаронидани амалиёт тавассути Сарраёсати хазинадории марказии Вазорати молияи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атъиян манъ аст.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4. Воридот ва та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симоти андоз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танзимшаванда байни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алл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атъиян тавассути сурат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танзимкунандаи Сарраёсати хазинадории марказии Вазорати молияи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амал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карда мешаванд.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5. Новобаста аз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йир ёфтани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али фаъолияти андозсупоранда,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ати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рои на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шаи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исми даромади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алл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у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дадори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тимоии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чорабини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барнома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пардохти у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дадори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андозии чунин андозсупоранда то охири соли молияв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дар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али 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аблан ба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айдгирифташуда ё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али фаъолият ан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 дода 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14.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ети су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уртаи и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ва нафа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а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1.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су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уртаи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нафа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 барои соли 2023 аз 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йи даромад ба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3987638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умла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андози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3956840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мусоидати молияв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(субвенсия)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30798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 ба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3987638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мувофи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замимаи 3 тасди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2. Мусоидати молияв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(субвенсия)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дар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олате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удо карда мешавад, агар даромади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су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уртаи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нафа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 талаботи во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еии пардохти нафа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 ва кумакпули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оро пурра таъмин карда натавонад.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3. Даромади бу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ети су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уртаи и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ва нафа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а аз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исоби андози и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, харо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оти он барои пардохти нафа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а ва кумакпули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ои и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дар Вилояти Мухтори К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ӯҳ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истони Бадахшон, вилоят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о, ша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ри Душанбе, ша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ру но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ия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ои тобеи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ур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ва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ми мусоидати молияв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(субвенсия), ки ба вилоят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о ва ша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ру но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ия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ур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удо карда мешавад, мувофи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и замимаи 4 тасди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карда 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4.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исса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удокуни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аз андози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ки аз андозсупорандагони дар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удуди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арордошта ворид мешаванд, барои пардохти нафа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 ва кумакпули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аз 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йи таносуб (фоиз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о)-и зерин тасди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шаванд: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1)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амъияти 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омии кушодаи «Ширкати Алюминийи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ик» 100 фоиз ба сурат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Агентии су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уртаи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нафа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аи назди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lastRenderedPageBreak/>
        <w:t>2) дар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ри Душанбе 34,0 фоиз ба сурат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раёсати Агентии су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уртаи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нафа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аи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 ва 66,0 фоиз ба сурат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Агентии су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уртаи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нафа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аи назди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3) дар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ри Ро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ун 24,4 фоиз ба сурат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шуъбаи Агентии су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уртаи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нафа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аи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 ва 75,6 фоиз ба сурат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Агентии су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уртаи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нафа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аи назди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4) дар Вилояти Мухтори К</w:t>
      </w:r>
      <w:r>
        <w:rPr>
          <w:rFonts w:ascii="Palatino Linotype" w:hAnsi="Palatino Linotype" w:cs="Arial Tj"/>
          <w:color w:val="000000"/>
          <w:sz w:val="18"/>
          <w:szCs w:val="18"/>
        </w:rPr>
        <w:t>ӯҳ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истони Бадахшон, вилоят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ва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ру но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ия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дигари тобеи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100 фоиз ба сурат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раёсат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ва шуъба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дахлдори Агентии су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уртаи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нафа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аи назди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15. Му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аррароти андозию гумрук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ва имтиёз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ои ало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ида барои ташкилот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о дар соли 2023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1. Андоз аз арзиши иловашуда тан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барои корхона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коркарди гандум (ба истиснои воридоти гандум барои исте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соли мол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зераксиз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), барои воридот, коркард ва фур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сулоти аз гандум коркардшуда, инчунин барои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сулоти макаронии дар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исте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солшуда ва фур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ши он, барои фур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ши рав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ани растанию бо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имондаи коркарди он (кун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ора, шрот-х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роки паранда ва чорво) бо меъёри 10 фоиз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аррар карда шавад. Ба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исобгирии андоз аз арзиши иловашуда, ки барои хариди молу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сулоти дигар (кор ва хизматрасон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),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ати 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вил ва фур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сулоти аз гандуми коркардшуда, инчунин барои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сулоти макаронии дар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исте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солшуда ва фур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ши он пардохта шудааст, наметавонад аз 10 фоиз зиёд бошад.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аррароти мазкур ба имтиёз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пешбининамудаи сархати сензда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уми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исми </w:t>
      </w:r>
      <w:proofErr w:type="gramStart"/>
      <w:r w:rsidRPr="00992F03">
        <w:rPr>
          <w:rFonts w:ascii="Palatino Linotype" w:hAnsi="Palatino Linotype" w:cs="Arial Tj"/>
          <w:color w:val="000000"/>
          <w:sz w:val="18"/>
          <w:szCs w:val="18"/>
        </w:rPr>
        <w:t>4  моддаи</w:t>
      </w:r>
      <w:proofErr w:type="gramEnd"/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251 Кодекси андози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 ва банди 18) моддаи 345 Кодекси гумруки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татби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намегардад.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2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2. Воридоти техника, восита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ои на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лиёти махсус ва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исм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ои э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тиётии он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о, автобус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о, ки номг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й ва ми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дори он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о аз тарафи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икистон тасди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гардида, аз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исоби маб</w:t>
      </w:r>
      <w:r w:rsidRPr="00992F03">
        <w:rPr>
          <w:rFonts w:ascii="Palatino Linotype" w:hAnsi="Palatino Linotype" w:cs="Calibri"/>
          <w:color w:val="000000"/>
          <w:spacing w:val="-2"/>
          <w:sz w:val="18"/>
          <w:szCs w:val="18"/>
        </w:rPr>
        <w:t>­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ла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ои бу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ва бу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ети ша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ри Душанбе барои пурра намудани парки на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лиёти мусофиркашон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ва бе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тар гардонидани таъминоти со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аи ало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идаи ша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ри Душанбе харидор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мешаванд, аз андоз аз арзиши иловашуда ба андозаи 50 фоизи меъёри му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арраршуда ва аз бо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и гумрук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пурра озод карда мешавад.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3. Воридоти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увваи бар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гази таби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аз андоз аз арзиши иловашуда ба андозаи 50 фоизи меъёри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арраршуда озод карда мешавад.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4. Корхонаи во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иди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«Оид ба исте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сол, харид, захира ва фур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сулоти ниёзи аввалия дар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ри Душанбе»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ангоми фур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ши мол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озу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авор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инчунин воридоти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сулоте, ки номг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йи он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ониби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тасди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мегардад, аз андоз аз арзиши иловашуда ба андозаи 50 фоизи меъёри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арраршуда озод карда мешавад.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5. Воридоти мазути камсулфур барои э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тиё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амъияти 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омии шакли кушодаи «Маркази бар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 гармиди</w:t>
      </w:r>
      <w:r>
        <w:rPr>
          <w:rFonts w:ascii="Palatino Linotype" w:hAnsi="Palatino Linotype" w:cs="Arial Tj"/>
          <w:color w:val="000000"/>
          <w:sz w:val="18"/>
          <w:szCs w:val="18"/>
        </w:rPr>
        <w:t>ҳӣ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»-и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ри Душанбе, ки ми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дори он аз тарафи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</w:t>
      </w:r>
      <w:r w:rsidRPr="00992F03">
        <w:rPr>
          <w:rFonts w:ascii="Palatino Linotype" w:hAnsi="Palatino Linotype" w:cs="Calibri"/>
          <w:color w:val="000000"/>
          <w:sz w:val="18"/>
          <w:szCs w:val="18"/>
        </w:rPr>
        <w:t>­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тон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аррар карда мешавад, аз андоз аз арзиши иловашуда ва аксиз ба андозаи 50 фоизи меъёри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арраршуда ва аз бо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гумрук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пурра озод карда мешавад.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6.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рои кор ва хизматрасонии фармоишгар ва пудратчии асосии сохтмон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зерин аз пардохти андоз аз арзиши иловашуда ва андоз аз даромади шахсони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 андозаи 50 фоизи меъёри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арраршуда озод карда мешаванд: ме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монхонаи «Исмоили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», во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еъ дар хиёбони 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дакии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ри Душанбе, сохтмони бинои бисёрфунксионалии маъмур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дар суро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аи хиёбони Исмоили Сомонии но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ияи Синои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ри Душанбе, сохтмони Театри миллии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дар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ри Душанбе.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7. Воридоти мол аз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ониби фармоишгарон ва пудратчиёни асосии сохтмони иншооти дар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исми 6 моддаи мазкур пешбинишуда тиб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и номг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й ва дар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ми тасди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намудаи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икистон аз андоз аз арзиши иловашуда ба андозаи 50 фоизи меъёри му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арраршуда ва аз бо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>и гумрук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пурра озод карда мешавад.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8. Ба у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дадори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арзии андоз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амъияти 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омии кушодаи «Неруго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бар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обии Сангт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да-1» ва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амъияти 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омии кушодаи «НБО Ро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ун», ки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вили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увваи бар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 Ширкати 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омии холдингии кушодаи «Бар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ик» ба ву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уд омадаанд, фоиз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тиб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моддаи 139 Кодекси андози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арраргардида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 карда намешаванд.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2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9. Федератсияи футболи То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икистон, во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ид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ои зертобеи он ва клуб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ои футболи То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икистон аз пардохти 50 фоизи меъёри му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арраршудаи андоз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о аз молу мулк, инчунин мураббиёну бозингароне, ки аз хори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и кишвар барои рушди фаъолияти Федератсия ва клуб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ои футбол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алб карда мешаванд, аз пардохти андоз аз даромади шахсони во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е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, воридоти молу масоле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и варзиш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аз пардохти андоз аз арзиши иловашуда ба андозаи 50 фоизи меъёри му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арраршуда ва аз бо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и гумрук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пурра озод карда мешаванд.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lastRenderedPageBreak/>
        <w:t>10. Воридоти бланк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шиноснома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дорои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омили электронии иттилоот, ки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ониби Вазорати кор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хори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ворид мегарданд, аз андоз аз арзиши иловашуда ба андозаи 50 фоизи меъёри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арраршуда ва аз бо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 хиро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гумрук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пурра озод карда мешавад.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2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11. Воридоти тухмии зироат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ои кишоварзии дара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аи суперэлита, элита ва репродуксияи якум, тухмии хушсифати кирмак барои пиллапарвар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, гулу бутта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ои ороиш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, дарахтони ороиш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ва мевади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анда, чорвои зот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ва г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шт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, инчунин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ама намуди х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роки чорво аз андоз аз арзиши иловашуда ба андозаи 50 фоизи меъёри му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арраршуда ва аз бо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и гумрук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пурра озод карда мешавад.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12.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рои кор ва хизматрасон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аз тарафи намояндаи фармоишгар – консортсиуми «Tractebel Engineering S.A.» (филиали «Tractebel Engineering S.A.» дар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икистон) оид ба сохтмони Неруго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бар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обии «Ро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ун», ки тиб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шартномаи тарафайн амал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мешавад, аз пардохти андоз аз фоида ва андоз аз арзиши иловашуда ба андозаи 50 фоизи меъёри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арраршуда, инчунин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рои кор ва хизматрасонии зерпудратчиёни консортсиум аз пардохти андоз аз арзиши иловашуда ба андозаи 50 фоизи меъёри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арраршуда озод карда мешаванд.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14.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сулоти озу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а, нури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минерал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с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зишвории дизел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бензин, ки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ониби Агентии захира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моддии давлатии </w:t>
      </w:r>
      <w:r w:rsidRPr="00992F03">
        <w:rPr>
          <w:rFonts w:ascii="Palatino Linotype" w:hAnsi="Palatino Linotype" w:cs="Calibri"/>
          <w:color w:val="000000"/>
          <w:sz w:val="18"/>
          <w:szCs w:val="18"/>
        </w:rPr>
        <w:t>­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назди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барои ташаккули захира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дар соли 2023 тиб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номг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й ва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ми тасди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намудаи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ворид карда мешаванд, аз пардохти андоз аз арзиши иловашуда ва аксиз ба андозаи 50 фоизи меъёри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арраршуда, инчунин аз бо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гумрук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пурра озод карда мешаванд.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Моддаи 16.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иссагузор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ба Фонди стабилизатсион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оид ба рушди и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тисодиёт аз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исоби и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рои барзиёди даромади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ва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алл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аррар карда шавад, ки дар соли 2023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рои барзиёди на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шаи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исми даромади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тасди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шудаи Вилояти Мухтори К</w:t>
      </w:r>
      <w:r>
        <w:rPr>
          <w:rFonts w:ascii="Palatino Linotype" w:hAnsi="Palatino Linotype" w:cs="Arial Tj"/>
          <w:color w:val="000000"/>
          <w:sz w:val="18"/>
          <w:szCs w:val="18"/>
        </w:rPr>
        <w:t>ӯҳ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истони Бадахшон, вилоят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о,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ри Душанбе,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о, но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ия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ва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тасди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шудаи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30 фоиз баъд аз п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шонидани касри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 ба Фонди стабилизатсион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оид ба рушди 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тисодиёт равона карда мешавад.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Моддаи 17. Му</w:t>
      </w:r>
      <w:r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аррарот оид ба амонатгузории мабла</w:t>
      </w:r>
      <w:r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ғ</w:t>
      </w:r>
      <w:r w:rsidRPr="00992F03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и озоди бу</w:t>
      </w:r>
      <w:r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 xml:space="preserve">ети </w:t>
      </w:r>
      <w:r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урияв</w:t>
      </w:r>
      <w:r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, су</w:t>
      </w:r>
      <w:r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ғ</w:t>
      </w:r>
      <w:r w:rsidRPr="00992F03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уртаи и</w:t>
      </w:r>
      <w:r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тимо</w:t>
      </w:r>
      <w:r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 xml:space="preserve"> ва нафа</w:t>
      </w:r>
      <w:r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а дар бонк</w:t>
      </w:r>
      <w:r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 xml:space="preserve">о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Бо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сади зиёд намудани даромади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ет,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озоди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су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уртаи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нафа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а, ки ба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олати 1 январи соли 2023 ба ву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уд меоянд,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амчун амонат бо фармоиши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дар бонк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ба давраи к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му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лат дар давоми соли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ойгир карда мешаванд.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18. Со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о ва модда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имояшавандаи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ети давлат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1.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маориф, тандуруст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ифзи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имояшавандаи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мебошанд ва азнавта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симкунии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байни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маориф, тандуруст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ифзи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инчунин ба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дигар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атъиян манъ аст.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2. Ба модда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имояшавандаи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 музди ме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нат,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удокуни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ба э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тиё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стипендия, нафа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а, кумакпул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убронпул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гузории сарикас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пардохти хизматрасонии коммунал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дохил карда шаванд.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3.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ангоми мав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уд будани сарфа ва набудани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арз аз 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йи модда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дахлдори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от Вазорати молияи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икистон,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омоти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аллии он ва Агентии су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уртаи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нафа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аи назди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метавонанд бо тартиби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арраргардида ба на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шаи тасди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шудаи модда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йироти дахлдор ворид намоянд.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19. Пардохт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атм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ба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ва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алл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аз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исоби мабла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ои махсуси ташкилот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ои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ва му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аррарот оид ба харо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оти мабла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ои махсус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1.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махсуси вазорату идора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о, ташкилот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дахлдор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гузоришаванда дар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исмати даромаду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оти смета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ягонаи он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 ба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исоб гирифта мешаванд.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махсуси ташкилот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пардохт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атм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дахлдор ба андозаи зерин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аррар карда мешаванд: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1) Раёсати бозрасии давлатии автомобилии Вазорати кор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дохилии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 - 55 фоиз;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2) Хадамоти давлатии назорат ва танзим дар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аи на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лиёт - 40 фоиз;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3) муассиса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томактаб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ифзи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- 1 фоиз, 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силоти умум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ибтидо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миёнаи касб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муассиса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аи тандуруст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дастго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марказии вазорат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тандуруст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ифзи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тимоии 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олии </w:t>
      </w:r>
      <w:r>
        <w:rPr>
          <w:rFonts w:ascii="Palatino Linotype" w:hAnsi="Palatino Linotype" w:cs="Arial Tj"/>
          <w:color w:val="000000"/>
          <w:sz w:val="18"/>
          <w:szCs w:val="18"/>
        </w:rPr>
        <w:lastRenderedPageBreak/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ва ме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нат, му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ират ва шу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ли 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– 5 фоиз, муассиса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дигари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аи маориф, илм, фар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анг ва дастго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марказии вазорат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фар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анги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икистон, маориф ва илми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 - 10 фоиз;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4) муассиса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силоти олии касб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дастго</w:t>
      </w:r>
      <w:r>
        <w:rPr>
          <w:rFonts w:ascii="Palatino Linotype" w:hAnsi="Palatino Linotype" w:cs="Arial Tj"/>
          <w:color w:val="000000"/>
          <w:sz w:val="18"/>
          <w:szCs w:val="18"/>
        </w:rPr>
        <w:t>ҳҳ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марказ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омоти Вазорати адлияи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икистон, Вазорати энергетика ва захира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оби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икистон, Вазорати саноат ва технология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нави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икистон, Вазорати кор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хори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ва дастго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марказии Вазорати кор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дохилии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 – 15 фоиз;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5) ташкилот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дигари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– 20 фоиз;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6) аз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грант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сарпараст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исса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удокунии маб</w:t>
      </w:r>
      <w:r w:rsidRPr="00992F03">
        <w:rPr>
          <w:rFonts w:ascii="Palatino Linotype" w:hAnsi="Palatino Linotype" w:cs="Calibri"/>
          <w:color w:val="000000"/>
          <w:sz w:val="18"/>
          <w:szCs w:val="18"/>
        </w:rPr>
        <w:t>­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махсуси гирандагони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 та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симкунандагони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та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симкунандагони асосии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кумак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молияв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махсуси намояндаги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дипломат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консулгари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дар хори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кишвар, фонди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ораи китоб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дарс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садноки супориш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хизмати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арб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дар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айати захира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даъватии сафарбар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хиро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барои додани шиносномаи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рванди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воридгардида ва Хазинаи сарват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давлатии назди Вазорати молияи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</w:t>
      </w:r>
      <w:r w:rsidRPr="00992F03">
        <w:rPr>
          <w:rFonts w:ascii="Palatino Linotype" w:hAnsi="Palatino Linotype" w:cs="Calibri"/>
          <w:color w:val="000000"/>
          <w:sz w:val="18"/>
          <w:szCs w:val="18"/>
        </w:rPr>
        <w:t>­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тон пардохти мазкур ситонида намешавад.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2. Пардохти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атм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махсуси ташкилот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алл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 семо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 то санаи 15-уми баъди давраи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исобот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гузаронида мешавад.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3. Истифодаи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махсуси ташкилот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ба истиснои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грант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сарпараст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берун аз низоми хазинадор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атъиян манъ аст. Дар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олати риоя нагардидани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аррароти мазкур,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ошкоргардида пурра ба даромади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дахлдор ситонида мешаванд.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4. Дар сурати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ми солонаи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дар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тасди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шуда кам ва ё зиёд ворид гардидани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махсуси ташкилот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Вазорати молияи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ва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омоти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аллии он ба сметаи даромад ва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оти он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 ва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исми даромад ва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йироти дахлдор ворид менамоянд.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5. Дар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олати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ро нагардидани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исми даромади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дар соли 2023 ва норасоии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барои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гузории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оти пешбинишуда,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умла пардохти музди ме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нат, барои истифодаи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увваи бар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об ва хизматрасонии дигари коммунал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пардохт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номбаршударо вазорату идора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ва ташкилот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махсус амал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менамоянд.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6. Агентии стандартизатсия, метрология, сертификатсия ва нозироти савдои назди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додани сертификат ва Хадамоти ало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аи назди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истифодабарии захира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ра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амгузор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60 фоизи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ро ба даромади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пардохт менамоянд. Бо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имонда 40 фоизи воридоти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 сурат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исоби Агентии стандартизатсия, метрология, сертификатсия ва нозироти савдои назди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тиб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Кодекси андози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андозбанд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мегардад. Маб</w:t>
      </w:r>
      <w:r w:rsidRPr="00992F03">
        <w:rPr>
          <w:rFonts w:ascii="Palatino Linotype" w:hAnsi="Palatino Linotype" w:cs="Calibri"/>
          <w:color w:val="000000"/>
          <w:sz w:val="18"/>
          <w:szCs w:val="18"/>
        </w:rPr>
        <w:t>­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бо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имондаи Хадамоти ало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аи назди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 дар ихтиёри он мононда шуда, тартиби дар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исми 1 моддаи мазкур пешбинишуда нисбати он татби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намегардад.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7.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ое, ки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хизматрасонии консулии (ба истиснои пардохт барои додани шиноснома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хори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ии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рвандони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икистон, ки дорои маълумоти электрон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мебошанд ва шиноснома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рванди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икистон) Вазорати кор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хори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икистон, намояндаги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дипломат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консулгари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дар хори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кишвар ворид мегарданд, баъди пардохт 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исми 1 моддаи мазкур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барои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гузории фаъолияти он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ва сохтмону таъмири бино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маъмур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равона карда мешаванд.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додани шиноснома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хори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ии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рвандони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икистон, ки дорои маълумоти электрон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мебошанд ва шиноснома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рванди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воридгардида пурра ба сурат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анд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хт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гузаронида шуда,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оти он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 бо санади дахлдори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амал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карда мешавад.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8. Ба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ияи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махсуси намояндаги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дип</w:t>
      </w:r>
      <w:r w:rsidRPr="00992F03">
        <w:rPr>
          <w:rFonts w:ascii="Palatino Linotype" w:hAnsi="Palatino Linotype" w:cs="Calibri"/>
          <w:color w:val="000000"/>
          <w:sz w:val="18"/>
          <w:szCs w:val="18"/>
        </w:rPr>
        <w:t>­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ломат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консулгари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хори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икистон, ки ба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олати 1 январи соли 2023 ба ву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уд меояд, дар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ми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гузории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соли молияв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 гирифта мешавад.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lastRenderedPageBreak/>
        <w:t xml:space="preserve">9. Дар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олати норасоии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барои ниго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дории намояндаги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дипломат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консулгари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ва намояндаги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хори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икистон, фар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ияти он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махсуси вазорату идора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дахлдор п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шонида мешавад.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Моддаи 20. Сурат</w:t>
      </w:r>
      <w:r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исоби махсуси захира</w:t>
      </w:r>
      <w:r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ои иловагии молияв</w:t>
      </w:r>
      <w:r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 xml:space="preserve"> барои мабла</w:t>
      </w:r>
      <w:r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ғ</w:t>
      </w:r>
      <w:r w:rsidRPr="00992F03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гузории сохтмони иншооти му</w:t>
      </w:r>
      <w:r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ими давлат</w:t>
      </w:r>
      <w:r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ӣ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1. Воридот ба сурат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махсуси захира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иловагии молияв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барои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гузории сохтмони иншооти му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ими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 андозаи 5 фоиз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аррар карда шавад,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умла: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1)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рои барзиёди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исми даромади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тасди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шудаи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алл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2)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махсуси: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а) муассиса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силоти олии касбии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б) Раёсати бозрасии давлатии автомобилии Вазорати кор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дохилии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в) Хадамоти шиносномав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ба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айдгирии Вазорати кор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дохилии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икистон;</w:t>
      </w:r>
    </w:p>
    <w:p w:rsidR="00F07B27" w:rsidRPr="00992F03" w:rsidRDefault="00F07B27" w:rsidP="00F07B27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2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г) ташкилот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ои Вазорати кор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ои хори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ии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урии ­То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-2"/>
          <w:sz w:val="18"/>
          <w:szCs w:val="18"/>
        </w:rPr>
        <w:t>икистон;</w:t>
      </w:r>
    </w:p>
    <w:p w:rsidR="00F07B27" w:rsidRPr="00992F03" w:rsidRDefault="00F07B27" w:rsidP="00F07B27">
      <w:pPr>
        <w:pStyle w:val="a3"/>
        <w:rPr>
          <w:rFonts w:ascii="Palatino Linotype" w:hAnsi="Palatino Linotype"/>
          <w:spacing w:val="4"/>
        </w:rPr>
      </w:pPr>
      <w:r w:rsidRPr="00992F03">
        <w:rPr>
          <w:rFonts w:ascii="Palatino Linotype" w:hAnsi="Palatino Linotype"/>
          <w:spacing w:val="4"/>
        </w:rPr>
        <w:t>д) дигар ташкилот</w:t>
      </w:r>
      <w:r>
        <w:rPr>
          <w:rFonts w:ascii="Palatino Linotype" w:hAnsi="Palatino Linotype"/>
          <w:spacing w:val="4"/>
        </w:rPr>
        <w:t>ҳ</w:t>
      </w:r>
      <w:r w:rsidRPr="00992F03">
        <w:rPr>
          <w:rFonts w:ascii="Palatino Linotype" w:hAnsi="Palatino Linotype"/>
          <w:spacing w:val="4"/>
        </w:rPr>
        <w:t>ои бу</w:t>
      </w:r>
      <w:r>
        <w:rPr>
          <w:rFonts w:ascii="Palatino Linotype" w:hAnsi="Palatino Linotype"/>
          <w:spacing w:val="4"/>
        </w:rPr>
        <w:t>ҷ</w:t>
      </w:r>
      <w:r w:rsidRPr="00992F03">
        <w:rPr>
          <w:rFonts w:ascii="Palatino Linotype" w:hAnsi="Palatino Linotype"/>
          <w:spacing w:val="4"/>
        </w:rPr>
        <w:t>ет</w:t>
      </w:r>
      <w:r>
        <w:rPr>
          <w:rFonts w:ascii="Palatino Linotype" w:hAnsi="Palatino Linotype"/>
          <w:spacing w:val="4"/>
        </w:rPr>
        <w:t>ӣ</w:t>
      </w:r>
      <w:r w:rsidRPr="00992F03">
        <w:rPr>
          <w:rFonts w:ascii="Palatino Linotype" w:hAnsi="Palatino Linotype"/>
          <w:spacing w:val="4"/>
        </w:rPr>
        <w:t>, ба истиснои муассиса</w:t>
      </w:r>
      <w:r>
        <w:rPr>
          <w:rFonts w:ascii="Palatino Linotype" w:hAnsi="Palatino Linotype"/>
          <w:spacing w:val="4"/>
        </w:rPr>
        <w:t>ҳ</w:t>
      </w:r>
      <w:r w:rsidRPr="00992F03">
        <w:rPr>
          <w:rFonts w:ascii="Palatino Linotype" w:hAnsi="Palatino Linotype"/>
          <w:spacing w:val="4"/>
        </w:rPr>
        <w:t>ои томактаб</w:t>
      </w:r>
      <w:r>
        <w:rPr>
          <w:rFonts w:ascii="Palatino Linotype" w:hAnsi="Palatino Linotype"/>
          <w:spacing w:val="4"/>
        </w:rPr>
        <w:t>ӣ</w:t>
      </w:r>
      <w:r w:rsidRPr="00992F03">
        <w:rPr>
          <w:rFonts w:ascii="Palatino Linotype" w:hAnsi="Palatino Linotype"/>
          <w:spacing w:val="4"/>
        </w:rPr>
        <w:t>, та</w:t>
      </w:r>
      <w:r>
        <w:rPr>
          <w:rFonts w:ascii="Palatino Linotype" w:hAnsi="Palatino Linotype"/>
          <w:spacing w:val="4"/>
        </w:rPr>
        <w:t>ҳ</w:t>
      </w:r>
      <w:r w:rsidRPr="00992F03">
        <w:rPr>
          <w:rFonts w:ascii="Palatino Linotype" w:hAnsi="Palatino Linotype"/>
          <w:spacing w:val="4"/>
        </w:rPr>
        <w:t>силоти умум</w:t>
      </w:r>
      <w:r>
        <w:rPr>
          <w:rFonts w:ascii="Palatino Linotype" w:hAnsi="Palatino Linotype"/>
          <w:spacing w:val="4"/>
        </w:rPr>
        <w:t>ӣ</w:t>
      </w:r>
      <w:r w:rsidRPr="00992F03">
        <w:rPr>
          <w:rFonts w:ascii="Palatino Linotype" w:hAnsi="Palatino Linotype"/>
          <w:spacing w:val="4"/>
        </w:rPr>
        <w:t>, ибтидо</w:t>
      </w:r>
      <w:r>
        <w:rPr>
          <w:rFonts w:ascii="Palatino Linotype" w:hAnsi="Palatino Linotype"/>
          <w:spacing w:val="4"/>
        </w:rPr>
        <w:t>ӣ</w:t>
      </w:r>
      <w:r w:rsidRPr="00992F03">
        <w:rPr>
          <w:rFonts w:ascii="Palatino Linotype" w:hAnsi="Palatino Linotype"/>
          <w:spacing w:val="4"/>
        </w:rPr>
        <w:t xml:space="preserve"> ва миёнаи касб</w:t>
      </w:r>
      <w:r>
        <w:rPr>
          <w:rFonts w:ascii="Palatino Linotype" w:hAnsi="Palatino Linotype"/>
          <w:spacing w:val="4"/>
        </w:rPr>
        <w:t>ӣ</w:t>
      </w:r>
      <w:r w:rsidRPr="00992F03">
        <w:rPr>
          <w:rFonts w:ascii="Palatino Linotype" w:hAnsi="Palatino Linotype"/>
          <w:spacing w:val="4"/>
        </w:rPr>
        <w:t>, муассиса</w:t>
      </w:r>
      <w:r>
        <w:rPr>
          <w:rFonts w:ascii="Palatino Linotype" w:hAnsi="Palatino Linotype"/>
          <w:spacing w:val="4"/>
        </w:rPr>
        <w:t>ҳ</w:t>
      </w:r>
      <w:r w:rsidRPr="00992F03">
        <w:rPr>
          <w:rFonts w:ascii="Palatino Linotype" w:hAnsi="Palatino Linotype"/>
          <w:spacing w:val="4"/>
        </w:rPr>
        <w:t>ои тандуруст</w:t>
      </w:r>
      <w:r>
        <w:rPr>
          <w:rFonts w:ascii="Palatino Linotype" w:hAnsi="Palatino Linotype"/>
          <w:spacing w:val="4"/>
        </w:rPr>
        <w:t>ӣ</w:t>
      </w:r>
      <w:r w:rsidRPr="00992F03">
        <w:rPr>
          <w:rFonts w:ascii="Palatino Linotype" w:hAnsi="Palatino Linotype"/>
          <w:spacing w:val="4"/>
        </w:rPr>
        <w:t xml:space="preserve"> ва </w:t>
      </w:r>
      <w:r>
        <w:rPr>
          <w:rFonts w:ascii="Palatino Linotype" w:hAnsi="Palatino Linotype"/>
          <w:spacing w:val="4"/>
        </w:rPr>
        <w:t>ҳ</w:t>
      </w:r>
      <w:r w:rsidRPr="00992F03">
        <w:rPr>
          <w:rFonts w:ascii="Palatino Linotype" w:hAnsi="Palatino Linotype"/>
          <w:spacing w:val="4"/>
        </w:rPr>
        <w:t>ифзи и</w:t>
      </w:r>
      <w:r>
        <w:rPr>
          <w:rFonts w:ascii="Palatino Linotype" w:hAnsi="Palatino Linotype"/>
          <w:spacing w:val="4"/>
        </w:rPr>
        <w:t>ҷ</w:t>
      </w:r>
      <w:r w:rsidRPr="00992F03">
        <w:rPr>
          <w:rFonts w:ascii="Palatino Linotype" w:hAnsi="Palatino Linotype"/>
          <w:spacing w:val="4"/>
        </w:rPr>
        <w:t>тимоии а</w:t>
      </w:r>
      <w:r>
        <w:rPr>
          <w:rFonts w:ascii="Palatino Linotype" w:hAnsi="Palatino Linotype"/>
          <w:spacing w:val="4"/>
        </w:rPr>
        <w:t>ҳ</w:t>
      </w:r>
      <w:r w:rsidRPr="00992F03">
        <w:rPr>
          <w:rFonts w:ascii="Palatino Linotype" w:hAnsi="Palatino Linotype"/>
          <w:spacing w:val="4"/>
        </w:rPr>
        <w:t>ол</w:t>
      </w:r>
      <w:r>
        <w:rPr>
          <w:rFonts w:ascii="Palatino Linotype" w:hAnsi="Palatino Linotype"/>
          <w:spacing w:val="4"/>
        </w:rPr>
        <w:t>ӣ</w:t>
      </w:r>
      <w:r w:rsidRPr="00992F03">
        <w:rPr>
          <w:rFonts w:ascii="Palatino Linotype" w:hAnsi="Palatino Linotype"/>
          <w:spacing w:val="4"/>
        </w:rPr>
        <w:t>, намояндаги</w:t>
      </w:r>
      <w:r>
        <w:rPr>
          <w:rFonts w:ascii="Palatino Linotype" w:hAnsi="Palatino Linotype"/>
          <w:spacing w:val="4"/>
        </w:rPr>
        <w:t>ҳ</w:t>
      </w:r>
      <w:r w:rsidRPr="00992F03">
        <w:rPr>
          <w:rFonts w:ascii="Palatino Linotype" w:hAnsi="Palatino Linotype"/>
          <w:spacing w:val="4"/>
        </w:rPr>
        <w:t>ои дипломат</w:t>
      </w:r>
      <w:r>
        <w:rPr>
          <w:rFonts w:ascii="Palatino Linotype" w:hAnsi="Palatino Linotype"/>
          <w:spacing w:val="4"/>
        </w:rPr>
        <w:t>ӣ</w:t>
      </w:r>
      <w:r w:rsidRPr="00992F03">
        <w:rPr>
          <w:rFonts w:ascii="Palatino Linotype" w:hAnsi="Palatino Linotype"/>
          <w:spacing w:val="4"/>
        </w:rPr>
        <w:t xml:space="preserve"> ва консулгари</w:t>
      </w:r>
      <w:r>
        <w:rPr>
          <w:rFonts w:ascii="Palatino Linotype" w:hAnsi="Palatino Linotype"/>
          <w:spacing w:val="4"/>
        </w:rPr>
        <w:t>ҳ</w:t>
      </w:r>
      <w:r w:rsidRPr="00992F03">
        <w:rPr>
          <w:rFonts w:ascii="Palatino Linotype" w:hAnsi="Palatino Linotype"/>
          <w:spacing w:val="4"/>
        </w:rPr>
        <w:t>о дар хори</w:t>
      </w:r>
      <w:r>
        <w:rPr>
          <w:rFonts w:ascii="Palatino Linotype" w:hAnsi="Palatino Linotype"/>
          <w:spacing w:val="4"/>
        </w:rPr>
        <w:t>ҷ</w:t>
      </w:r>
      <w:r w:rsidRPr="00992F03">
        <w:rPr>
          <w:rFonts w:ascii="Palatino Linotype" w:hAnsi="Palatino Linotype"/>
          <w:spacing w:val="4"/>
        </w:rPr>
        <w:t>и кишвар.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2. Воридот аз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исоби мабла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ои махсуси Кумитаи андози назди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икистон, Хадамоти гумруки назди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икистон, Агентии стандартизатсия, метрология, сертификатсия ва нозироти савдои назди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икистон дар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ми 10 фоиз му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аррар карда 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3. Ворид намудани мабла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 ба сурат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исоби махсуси захира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иловагии молияв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барои мабла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гузории сохтмони иншооти му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ими давлат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бо тартиби му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арраргардида тиб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 дастурамали аз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ониби Вазорати молияи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икистон тасди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гардида амал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карда мешавад.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4. Харо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оти мабла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 аз сурат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исоби махсуси захира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иловагии молияв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барои мабла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гузории сохтмони иншооти му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имми давлат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бо фармоиш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ои дахлдори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икистон амал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карда мешавад.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Моддаи 21. Имтиёз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 xml:space="preserve">о барои хизматчиёни 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арб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, кормандони ма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 xml:space="preserve">омоти 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 xml:space="preserve">ифзи 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у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у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 xml:space="preserve"> ва дигар ма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 xml:space="preserve">омоти 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удрат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ӣ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1. Имтиёзи рафтуомад ба ма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али гузаронидани рухсат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барои хизматчиёни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арб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ва кормандони ма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омоти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ифзи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, ки барои хизматчиёни он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 дар асоси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онунгузории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икистон чунин имтиёз му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аррар гардидааст, тан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 дар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удуди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икистон бо пешни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од намудани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тасди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кунанда дар доираи мабла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пешбинигардида дар як сол як маротиба пардохт карда мешавад.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3. Пардохти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убронпул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дар сурати бо амри Президенти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икистон ба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олати казармав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гузаронидани хизматчиёни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арб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, шахсони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айати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атор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ва ро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барикунандаи ма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омоти кор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дохил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, кормандони ма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омоти дигаре, ки дар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ифзи тартиботи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амъият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ва амният иштирок мекунанд, дар доираи мабла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 барои фонди музди ме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нат тиб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онуни мазкур дар смета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ягонаи даромад ва харо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оти вазорату идора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дахлдор тасди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шуда ан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ом дода мешавад.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Моддаи 22. Му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 xml:space="preserve">аррарот оид ба 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авасмандгардонии кормандон ва та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 xml:space="preserve">кими заминаи моддию техникии Кумитаи андози назди 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 xml:space="preserve">икистон ва Хадамоти гумруки назди 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икистон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1. Аз 1 январи соли 2023 барои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авасмандгардонии кормандон ва та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кими заминаи моддию техникии Кумитаи андози назди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икистон ва Хадамоти гумруки назди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икистон 30 фоизи мабла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умумии пин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онкардашуда (кам нишондодашуда)-и андоз, фоиз ва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арима аз р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йи он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о, ба истиснои андози 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, низом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махсуси андозбанд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ва андоз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ма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алл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, ки дар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араёни фаъолияти назорат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ошкор гардидаанд,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ар мо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ба Кумитаи андози назди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икистон ва 30 фоизи мабла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хиро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 гумрук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ба Хадамоти гумруки назди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икистон равона карда мешаванд.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2. Мабла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 аз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исоби даромад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андоз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, ба истиснои андоз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 ва низом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ои махсуси дар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исми 1 моддаи мазкур нишондодашуда, бо тартиби марказонидашуда 100 фоиз ба бу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бо намуд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ои андоз ворид карда шуда,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иссаи он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 мутоби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исми 1 моддаи мазкур ба Кумитаи андози 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lastRenderedPageBreak/>
        <w:t xml:space="preserve">назди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икистон ва Хадамоти гумруки назди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икистон гузаронида шуда, барои мабла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гузории тадбир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ои пешбинишуда истифода мешаванд. Тартиби дар моддаи 19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онуни мазкур пешбинигардида нисбат ба он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 татби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намегардад.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3. Мабла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ое, ки дар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араёни фаъолияти назорат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аз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исоби андози 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, андоз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ма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алл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ва низом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махсуси андозбанд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ошкор гардидаанд, бо дар назар доштани фоиз ва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арима аз р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йи он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о, аз р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йи таъиноташон пурра ба бу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ети су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уртаи 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ва нафа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 ва бу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ма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алл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гузаронида мешаванд.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Моддаи 23. Андозаи нишонди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 xml:space="preserve">анда барои 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исоб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 xml:space="preserve">о ва 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адди а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али и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орапул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 xml:space="preserve"> барои молу мулк, ба истиснои молу мулки давлат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ӣ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1. Аз 1 январи соли 2023 нишонди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анда барои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исоб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ати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исобкунии андоз, бо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, дигар пардохт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атм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, му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озоти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аримав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, пардохт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, инчунин барои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исобкунии ин ё он бузурги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ои арзишии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адди ни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(поён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ё боло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), ки мутоби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онунгузории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икистон татби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карда мешаванд, ба андозаи 68 сомон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му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аррар карда 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2.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адди 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али 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орапулии як метри мураббаи объект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айриман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ул дар як мо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бо фоиз аз нишонди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анда барои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исоб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 бо дар назар доштани коэффитсиенти минта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ав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дар ми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ёси ша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ру но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ия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о, ки дар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исми 2 моддаи 348 Кодекси андози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икистон муайян шудааст, ба андозаи зерин му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аррар карда шавад: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- барои объект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айриман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уле, ки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амчун бино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 (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ра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о)-и исти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омат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, инчунин бино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ёрирасони он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 истифода мешаванд – 20 фоиз;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- барои объект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айриман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уле, ки бо ма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сади амал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намудани фаъолияти исте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сол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истифода мешаванд – 30 фоиз;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- барои объект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айриман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уле, ки бо ма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сади амал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намудани фаъолияти савдо, ташкили ну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та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х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роки умум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, дигар намуд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хизматрасон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ва 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рои кор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 истифода мешаванд – 60 фоиз;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- барои объект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айриман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уле, ки бо ма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сади амал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намудани дигар намуд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фаъолият истифода мешаванд – 45 фоиз.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Моддаи 24. Му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аррарот оид ба пардохти мабла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ғ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 xml:space="preserve"> тиб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и санад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ои суд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 xml:space="preserve"> ва ба бу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 xml:space="preserve">ет ворид намудани 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арима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о ва дигар пардохт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 xml:space="preserve">о 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 xml:space="preserve">ангоми риоя накардани талаботи 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 xml:space="preserve">онунгузории 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икистон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1. Му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аррар карда шавад, ки 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рои санад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суд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дар бораи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уброни зарари моддию маънавии аз тарафи кормандони ма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омоти идоракунии давлат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ва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ифзи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ангоми адои вазифа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хизмат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расонидашуда аз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исоби мабла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сметаи ягонаи даромад ва харо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оти он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 амал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карда мешаванд.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2. Му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аррар карда шавад, ки мабла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ои аз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исоби татби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 чора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ма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буркун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барои риоя накардани талаботи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онунгузории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икистон, аз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умла аз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исоби мусодираи молу мулк,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арима, пеня,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убронпул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воридшуда, инчунин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уб</w:t>
      </w:r>
      <w:r w:rsidRPr="00992F03">
        <w:rPr>
          <w:rFonts w:ascii="Palatino Linotype" w:hAnsi="Palatino Linotype" w:cs="Calibri"/>
          <w:color w:val="000000"/>
          <w:spacing w:val="4"/>
          <w:sz w:val="18"/>
          <w:szCs w:val="18"/>
        </w:rPr>
        <w:t>­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рони зарари молиявии дар нати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аи риоя накардани интизоми молияв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ба бу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расонидашуда, ба истиснои мабла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ое, ки аз вайронкунандагони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онунгузор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дар со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аи заминсоз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ситонида мешаванд, ба даромади бу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гузаронида мешаванд.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Моддаи 25. Тасди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 xml:space="preserve">и 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исобот оид ба и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рои Бу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 xml:space="preserve">ети давлатии 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икистон дар соли 2021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1.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исобот оид ба 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рои Бу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ети давлатии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икистон дар соли 2021 аз р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йи даромад ба мабла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 30053803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, аз р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йи харо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от ба мабла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 29221500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бо барзиёдии даромад нисбат ба харо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от ба мабла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 832303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тасди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карда 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2. Харо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оти во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еии Бу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ети давлатии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икистон дар соли 2021 барои 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дадори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арзии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икис</w:t>
      </w:r>
      <w:r w:rsidRPr="00992F03">
        <w:rPr>
          <w:rFonts w:ascii="Palatino Linotype" w:hAnsi="Palatino Linotype" w:cs="Calibri"/>
          <w:color w:val="000000"/>
          <w:spacing w:val="4"/>
          <w:sz w:val="18"/>
          <w:szCs w:val="18"/>
        </w:rPr>
        <w:t>­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тон, аз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умла барои пардохти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арзи асосии беруна, бо дар назар доштани хизматрасонии он ба мабла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 2392782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тасди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карда 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Моддаи 26. Му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аррарот оид ба ворид намудани та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ғ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йирот ба Бу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ети давлат</w:t>
      </w:r>
      <w:r>
        <w:rPr>
          <w:rFonts w:ascii="Palatino Linotype" w:hAnsi="Palatino Linotype" w:cs="Arial Tj"/>
          <w:b/>
          <w:bCs/>
          <w:color w:val="000000"/>
          <w:spacing w:val="4"/>
          <w:sz w:val="18"/>
          <w:szCs w:val="18"/>
        </w:rPr>
        <w:t>ӣ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1. Дар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олати барзиёд ё кам 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ро гардидани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исми даромади Бу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ети давлатии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икистон барои соли 2023,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икистон метавонад ба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исм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даромад ва харо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оти Бу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ети давлатии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икистон, аз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умла ба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исм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даромад ва харо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оти бу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барои соли 2023 мутоби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икистон «Дар бораи молияи давлатии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икистон» бе та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йир додани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ми касри бу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ет та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йирот ворид намояд.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lastRenderedPageBreak/>
        <w:t>2. Бо сабаби та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йир ёфтани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ми исте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солот (кор ва хизматрасон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), сат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 нарх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о, меъёри андоз, заминаи андоз</w:t>
      </w:r>
      <w:r w:rsidRPr="00992F03">
        <w:rPr>
          <w:rFonts w:ascii="Palatino Linotype" w:hAnsi="Palatino Linotype" w:cs="Calibri"/>
          <w:color w:val="000000"/>
          <w:spacing w:val="4"/>
          <w:sz w:val="18"/>
          <w:szCs w:val="18"/>
        </w:rPr>
        <w:t>­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банд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, инчунин та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йирёбии сохтории ташкилот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бу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, ки аз санад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ои меъёрии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абулнамудаи ма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омоти давлат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бармеоянд, Вазорати молияи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икистон ба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исм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даромад ва харо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оти бу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дахлдор та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йирот ворид намуда, бо тартиби му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арраргардида дар байни бу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, бу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ети су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уртаи 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ва нафа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 ва бу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ма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алл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исоби байни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амдигар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мегузаронад.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3.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омоти молия дар Вилояти Мухтори К</w:t>
      </w:r>
      <w:r>
        <w:rPr>
          <w:rFonts w:ascii="Palatino Linotype" w:hAnsi="Palatino Linotype" w:cs="Arial Tj"/>
          <w:color w:val="000000"/>
          <w:sz w:val="18"/>
          <w:szCs w:val="18"/>
        </w:rPr>
        <w:t>ӯҳ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истони Бадахшон, вилоят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 ва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ри Душанбе чунин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байни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амдигариро метавонанд байни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аллии дахлдор амал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намоянд.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Моддаи 27. Тартиби мавриди амал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арор додани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онуни мазкур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онуни мазкур аз 1 январи соли 2023 мавриди амал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арор дода 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Президенти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          Эмомал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r w:rsidRPr="00992F03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Ра</w:t>
      </w:r>
      <w:r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мон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ш. Душанбе, 7-уми декабри соли 2022, № 1916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F07B27" w:rsidRPr="00992F03" w:rsidRDefault="00F07B27" w:rsidP="00F07B27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6"/>
          <w:szCs w:val="36"/>
        </w:rPr>
      </w:pPr>
      <w:r>
        <w:rPr>
          <w:rFonts w:ascii="Palatino Linotype" w:hAnsi="Palatino Linotype" w:cs="FreeSet Tj"/>
          <w:b/>
          <w:bCs/>
          <w:color w:val="000000"/>
          <w:w w:val="70"/>
          <w:sz w:val="56"/>
          <w:szCs w:val="56"/>
        </w:rPr>
        <w:t>Қ</w:t>
      </w:r>
      <w:r w:rsidRPr="00992F03">
        <w:rPr>
          <w:rFonts w:ascii="Palatino Linotype" w:hAnsi="Palatino Linotype" w:cs="FreeSet Tj"/>
          <w:b/>
          <w:bCs/>
          <w:color w:val="000000"/>
          <w:w w:val="70"/>
          <w:sz w:val="56"/>
          <w:szCs w:val="56"/>
        </w:rPr>
        <w:t xml:space="preserve">арори </w:t>
      </w:r>
      <w:r w:rsidRPr="00992F03">
        <w:rPr>
          <w:rFonts w:ascii="Palatino Linotype" w:hAnsi="Palatino Linotype" w:cs="FreeSet Tj"/>
          <w:b/>
          <w:bCs/>
          <w:color w:val="000000"/>
          <w:w w:val="70"/>
          <w:sz w:val="36"/>
          <w:szCs w:val="36"/>
        </w:rPr>
        <w:t>Ма</w:t>
      </w:r>
      <w:r>
        <w:rPr>
          <w:rFonts w:ascii="Palatino Linotype" w:hAnsi="Palatino Linotype" w:cs="FreeSet Tj"/>
          <w:b/>
          <w:bCs/>
          <w:color w:val="000000"/>
          <w:w w:val="70"/>
          <w:sz w:val="36"/>
          <w:szCs w:val="36"/>
        </w:rPr>
        <w:t>ҷ</w:t>
      </w:r>
      <w:r w:rsidRPr="00992F03">
        <w:rPr>
          <w:rFonts w:ascii="Palatino Linotype" w:hAnsi="Palatino Linotype" w:cs="FreeSet Tj"/>
          <w:b/>
          <w:bCs/>
          <w:color w:val="000000"/>
          <w:w w:val="70"/>
          <w:sz w:val="36"/>
          <w:szCs w:val="36"/>
        </w:rPr>
        <w:t>лиси намояндагони Ма</w:t>
      </w:r>
      <w:r>
        <w:rPr>
          <w:rFonts w:ascii="Palatino Linotype" w:hAnsi="Palatino Linotype" w:cs="FreeSet Tj"/>
          <w:b/>
          <w:bCs/>
          <w:color w:val="000000"/>
          <w:w w:val="70"/>
          <w:sz w:val="36"/>
          <w:szCs w:val="36"/>
        </w:rPr>
        <w:t>ҷ</w:t>
      </w:r>
      <w:r w:rsidRPr="00992F03">
        <w:rPr>
          <w:rFonts w:ascii="Palatino Linotype" w:hAnsi="Palatino Linotype" w:cs="FreeSet Tj"/>
          <w:b/>
          <w:bCs/>
          <w:color w:val="000000"/>
          <w:w w:val="70"/>
          <w:sz w:val="36"/>
          <w:szCs w:val="36"/>
        </w:rPr>
        <w:t xml:space="preserve">лиси Олиии </w:t>
      </w:r>
      <w:r>
        <w:rPr>
          <w:rFonts w:ascii="Palatino Linotype" w:hAnsi="Palatino Linotype" w:cs="FreeSet Tj"/>
          <w:b/>
          <w:bCs/>
          <w:color w:val="000000"/>
          <w:w w:val="70"/>
          <w:sz w:val="36"/>
          <w:szCs w:val="36"/>
        </w:rPr>
        <w:t>Ҷ</w:t>
      </w:r>
      <w:r w:rsidRPr="00992F03">
        <w:rPr>
          <w:rFonts w:ascii="Palatino Linotype" w:hAnsi="Palatino Linotype" w:cs="FreeSet Tj"/>
          <w:b/>
          <w:bCs/>
          <w:color w:val="000000"/>
          <w:w w:val="70"/>
          <w:sz w:val="36"/>
          <w:szCs w:val="36"/>
        </w:rPr>
        <w:t>ум</w:t>
      </w:r>
      <w:r>
        <w:rPr>
          <w:rFonts w:ascii="Palatino Linotype" w:hAnsi="Palatino Linotype" w:cs="FreeSet Tj"/>
          <w:b/>
          <w:bCs/>
          <w:color w:val="000000"/>
          <w:w w:val="70"/>
          <w:sz w:val="36"/>
          <w:szCs w:val="36"/>
        </w:rPr>
        <w:t>ҳ</w:t>
      </w:r>
      <w:r w:rsidRPr="00992F03">
        <w:rPr>
          <w:rFonts w:ascii="Palatino Linotype" w:hAnsi="Palatino Linotype" w:cs="FreeSet Tj"/>
          <w:b/>
          <w:bCs/>
          <w:color w:val="000000"/>
          <w:w w:val="70"/>
          <w:sz w:val="36"/>
          <w:szCs w:val="36"/>
        </w:rPr>
        <w:t>урии То</w:t>
      </w:r>
      <w:r>
        <w:rPr>
          <w:rFonts w:ascii="Palatino Linotype" w:hAnsi="Palatino Linotype" w:cs="FreeSet Tj"/>
          <w:b/>
          <w:bCs/>
          <w:color w:val="000000"/>
          <w:w w:val="70"/>
          <w:sz w:val="36"/>
          <w:szCs w:val="36"/>
        </w:rPr>
        <w:t>ҷ</w:t>
      </w:r>
      <w:r w:rsidRPr="00992F03">
        <w:rPr>
          <w:rFonts w:ascii="Palatino Linotype" w:hAnsi="Palatino Linotype" w:cs="FreeSet Tj"/>
          <w:b/>
          <w:bCs/>
          <w:color w:val="000000"/>
          <w:w w:val="70"/>
          <w:sz w:val="36"/>
          <w:szCs w:val="36"/>
        </w:rPr>
        <w:t>икистон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Оид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абул кардани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«Дар бораи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ети давлатии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барои</w:t>
      </w:r>
    </w:p>
    <w:p w:rsidR="00F07B27" w:rsidRPr="00992F03" w:rsidRDefault="00F07B27" w:rsidP="00F07B27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соли 2023» ва дурнамои нишонди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анда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ои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ети давлат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барои сол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ои 2024-2025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лиси намояндагони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1.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«Дар бораи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давлатии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 барои соли 2023»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абул карда 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2. Дурнамои нишонди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анда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даромад ва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барои: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- соли 2024 аз 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даромад ба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41148237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аз 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 ба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41860902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касри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 ба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712665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ё 0,5 фоизи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м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сулоти дохил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- соли 2025 аз 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даромад ба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43994725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, аз 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 ба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44972191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касри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 ба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977466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ё 0,6 фоизи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м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сулоти дохил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муайян карда 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3.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дар давраи миёнаму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лат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арор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оеро, ки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гузориро талаб менамоянд, дар доираи нишонди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анда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аррарнамудаи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барои сол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2023-2025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абул намояд.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ангоми пешни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од намудани лои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</w:t>
      </w:r>
      <w:r w:rsidRPr="00992F03">
        <w:rPr>
          <w:rFonts w:ascii="Palatino Linotype" w:hAnsi="Palatino Linotype" w:cs="Calibri"/>
          <w:color w:val="000000"/>
          <w:sz w:val="18"/>
          <w:szCs w:val="18"/>
        </w:rPr>
        <w:t>­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тон «Дар бораи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давлатии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барои соли 2024» мувофи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йирёбии нишонди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анда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макрои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тисод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рушди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тисодиёт нишонди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анда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давлатиро барои сол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2025-2026 ани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намояд.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4. Кумита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лиси намояндагони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дар доираи ваколат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худ назорати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рои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етро ба ро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монда, истифодаи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садноку самарабахши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етиро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ониби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гирандагон 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лил ва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ангоми зарурат нати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аи 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лилро барои баррас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лиси намояндагони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пешни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од намоянд.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5.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-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ми умумии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 давлатии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арраршудаи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икистонро барои соли 2023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исоби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амаи манбаъ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маб</w:t>
      </w:r>
      <w:r w:rsidRPr="00992F03">
        <w:rPr>
          <w:rFonts w:ascii="Palatino Linotype" w:hAnsi="Palatino Linotype" w:cs="Calibri"/>
          <w:color w:val="000000"/>
          <w:sz w:val="18"/>
          <w:szCs w:val="18"/>
        </w:rPr>
        <w:t>­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гузор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37072956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ми умумии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отро ба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38103705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бо барзиёдии харо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от нисбат ба манбаъ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гузор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1030749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барои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ро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абул намояд;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-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гузории чорабини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дар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 пешбинишударо дар доираи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тасди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шуда мутаносибан баробари даромади во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таъмин намояд;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4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lastRenderedPageBreak/>
        <w:t>- бо ма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сади кам кардани ба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ияпул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аз р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 пардохти андоз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 ва пардохт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тимоии сол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гузашта, бо назардош</w:t>
      </w:r>
      <w:r w:rsidRPr="00992F03">
        <w:rPr>
          <w:rFonts w:ascii="Palatino Linotype" w:hAnsi="Palatino Linotype" w:cs="Calibri"/>
          <w:color w:val="000000"/>
          <w:spacing w:val="4"/>
          <w:sz w:val="18"/>
          <w:szCs w:val="18"/>
        </w:rPr>
        <w:t>­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ти зарурати ихтисор кардани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арзи муассиса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бу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аз корхона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 ва ташкилот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о, ки то 1 январи соли 2023 ба ву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уд омадааст, инчунин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арзи ташкилот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ои бу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 аз р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 андоз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о, бо тартиби му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арраргардида бе та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йир додани и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рои во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еии даромад ва харо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оти бу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 xml:space="preserve">ет 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исоббаробаркуниро байни он</w:t>
      </w:r>
      <w:r>
        <w:rPr>
          <w:rFonts w:ascii="Palatino Linotype" w:hAnsi="Palatino Linotype" w:cs="Arial Tj"/>
          <w:color w:val="000000"/>
          <w:spacing w:val="4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pacing w:val="4"/>
          <w:sz w:val="18"/>
          <w:szCs w:val="18"/>
        </w:rPr>
        <w:t>о гузаронад;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- оид ба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рои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давлатии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 барои соли 2023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 се мо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ба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лиси намояндагони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маълумот пешни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од намояд;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- дар бораи истифодаи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Фонди стабилизатсион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оид ба рушди 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тисод ба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лиси намояндагони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исоботи солона пешни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од намояд;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- тавассути восита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ахбори омма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 се мо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аз рафти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рои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давлатии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барои соли 2023 маълумот ди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6. Ба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озат дода шавад, ки п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шонидани касри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уриявиро ба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100000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азор сомон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бо ро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барориши вексел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давлатии хазинадор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, инчунин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алби грант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 ва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имтиёзнок аз ташкилот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байналмилалии молияв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амал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намояд.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7. Бонки миллии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икистон: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- як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оя бо Бонки давлатии амонатгузории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 «Амонатбонк», Кумитаи андози назди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икистон, Хадамоти гумруки назди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</w:t>
      </w:r>
      <w:r w:rsidRPr="00992F03">
        <w:rPr>
          <w:rFonts w:ascii="Palatino Linotype" w:hAnsi="Palatino Linotype" w:cs="Calibri"/>
          <w:color w:val="000000"/>
          <w:sz w:val="18"/>
          <w:szCs w:val="18"/>
        </w:rPr>
        <w:t>­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тон ва бонк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ти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оратии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аз 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меъёр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аррарнамудаи моддаи 13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«Дар бораи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давлатии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барои соли 2023» сари ва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 ба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ва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алл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гузарондани андозу даромад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оро таъмин намояд;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- аз 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 амалиёти вобаста ба хизматрасонии у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дадори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арзии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 ба сифати агенти Вазорати молияи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амал карда,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рои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исобу китоб ва пардохт</w:t>
      </w:r>
      <w:r w:rsidRPr="00992F03">
        <w:rPr>
          <w:rFonts w:ascii="Palatino Linotype" w:hAnsi="Palatino Linotype" w:cs="Calibri"/>
          <w:color w:val="000000"/>
          <w:sz w:val="18"/>
          <w:szCs w:val="18"/>
        </w:rPr>
        <w:t>­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оро оид ба у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дадори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арзи давлатии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таъмин намояд;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- бо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сади сари ва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ро кардани пардохт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асъории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ети давлатии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барои соли 2023 мубодилаи мабла</w:t>
      </w:r>
      <w:r>
        <w:rPr>
          <w:rFonts w:ascii="Palatino Linotype" w:hAnsi="Palatino Linotype" w:cs="Arial Tj"/>
          <w:color w:val="000000"/>
          <w:sz w:val="18"/>
          <w:szCs w:val="18"/>
        </w:rPr>
        <w:t>ғҳ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етиро ба асъори хори</w:t>
      </w:r>
      <w:r>
        <w:rPr>
          <w:rFonts w:ascii="Palatino Linotype" w:hAnsi="Palatino Linotype" w:cs="Arial Tj"/>
          <w:color w:val="000000"/>
          <w:sz w:val="18"/>
          <w:szCs w:val="18"/>
        </w:rPr>
        <w:t>ҷӣ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мувофи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дархости Вазорати молияи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аз 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урби расмии асъор таъмин намояд;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- барои тамдид намудани му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лати пардохти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арзи Вазорати молияи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икистон, ки дар соли 2020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ониби Бонки миллии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удо карда шудааст, дар мувофи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а бо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то о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ози соли навбатии молияв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 шартномаи дахлдорро ба имзо расонад.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color w:val="000000"/>
          <w:sz w:val="18"/>
          <w:szCs w:val="18"/>
        </w:rPr>
        <w:t>8. Назорати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рои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арори мазкур ба зиммаи Кумитаи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лиси намояндагони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икистон оид ба 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992F03">
        <w:rPr>
          <w:rFonts w:ascii="Palatino Linotype" w:hAnsi="Palatino Linotype" w:cs="Arial Tj"/>
          <w:color w:val="000000"/>
          <w:sz w:val="18"/>
          <w:szCs w:val="18"/>
        </w:rPr>
        <w:t>тисод ва молия вогузор карда шавад.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намояндагони </w:t>
      </w:r>
    </w:p>
    <w:p w:rsidR="00F07B27" w:rsidRPr="00992F03" w:rsidRDefault="00F07B27" w:rsidP="00F07B27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        М. ЗОКИРЗОДА</w:t>
      </w:r>
    </w:p>
    <w:p w:rsidR="002E3B67" w:rsidRDefault="00F07B27" w:rsidP="00F07B27">
      <w:r w:rsidRPr="00992F03">
        <w:rPr>
          <w:rFonts w:ascii="Palatino Linotype" w:hAnsi="Palatino Linotype" w:cs="Arial Tj"/>
          <w:b/>
          <w:bCs/>
          <w:color w:val="000000"/>
          <w:sz w:val="18"/>
          <w:szCs w:val="18"/>
        </w:rPr>
        <w:t>ш. Душанбе, 1-уми декабри соли 2022, № 920</w:t>
      </w:r>
    </w:p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27"/>
    <w:rsid w:val="002E3B67"/>
    <w:rsid w:val="00384082"/>
    <w:rsid w:val="0039643F"/>
    <w:rsid w:val="00602178"/>
    <w:rsid w:val="006A2F01"/>
    <w:rsid w:val="006F422F"/>
    <w:rsid w:val="00BF1ED7"/>
    <w:rsid w:val="00CE138B"/>
    <w:rsid w:val="00E355A7"/>
    <w:rsid w:val="00F0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4016"/>
  <w15:chartTrackingRefBased/>
  <w15:docId w15:val="{5F7B7673-DCA0-4DB7-9B4A-FA1F6A71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F07B27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F07B27"/>
    <w:pPr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2">
    <w:name w:val="Стиль абзаца 2"/>
    <w:basedOn w:val="a3"/>
    <w:uiPriority w:val="99"/>
    <w:rsid w:val="00F07B27"/>
    <w:pPr>
      <w:pBdr>
        <w:top w:val="single" w:sz="4" w:space="12" w:color="000000"/>
      </w:pBdr>
      <w:ind w:firstLine="0"/>
    </w:pPr>
    <w:rPr>
      <w:b/>
      <w:bCs/>
    </w:rPr>
  </w:style>
  <w:style w:type="paragraph" w:customStyle="1" w:styleId="a5">
    <w:name w:val="Ном таг"/>
    <w:basedOn w:val="a"/>
    <w:uiPriority w:val="99"/>
    <w:rsid w:val="00F07B27"/>
    <w:pPr>
      <w:autoSpaceDE w:val="0"/>
      <w:autoSpaceDN w:val="0"/>
      <w:adjustRightInd w:val="0"/>
      <w:spacing w:line="220" w:lineRule="atLeast"/>
      <w:jc w:val="both"/>
      <w:textAlignment w:val="center"/>
    </w:pPr>
    <w:rPr>
      <w:rFonts w:ascii="Arial Tj" w:hAnsi="Arial Tj" w:cs="Arial Tj"/>
      <w:b/>
      <w:bCs/>
      <w:color w:val="000000"/>
      <w:sz w:val="18"/>
      <w:szCs w:val="18"/>
    </w:rPr>
  </w:style>
  <w:style w:type="paragraph" w:customStyle="1" w:styleId="5">
    <w:name w:val="Стиль абзаца 5"/>
    <w:basedOn w:val="a"/>
    <w:uiPriority w:val="99"/>
    <w:rsid w:val="00F07B27"/>
    <w:pPr>
      <w:autoSpaceDE w:val="0"/>
      <w:autoSpaceDN w:val="0"/>
      <w:adjustRightInd w:val="0"/>
      <w:spacing w:line="288" w:lineRule="auto"/>
      <w:textAlignment w:val="center"/>
    </w:pPr>
    <w:rPr>
      <w:rFonts w:ascii="Arial Tj" w:hAnsi="Arial Tj" w:cs="Arial Tj"/>
      <w:b/>
      <w:bCs/>
      <w:color w:val="000000"/>
      <w:sz w:val="24"/>
      <w:szCs w:val="24"/>
    </w:rPr>
  </w:style>
  <w:style w:type="paragraph" w:customStyle="1" w:styleId="a6">
    <w:name w:val="Заголовок сет"/>
    <w:basedOn w:val="a"/>
    <w:uiPriority w:val="99"/>
    <w:rsid w:val="00F07B27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styleId="a7">
    <w:name w:val="Hyperlink"/>
    <w:basedOn w:val="a0"/>
    <w:uiPriority w:val="99"/>
    <w:unhideWhenUsed/>
    <w:rsid w:val="00F07B27"/>
    <w:rPr>
      <w:color w:val="0563C1" w:themeColor="hyperlink"/>
      <w:u w:val="single"/>
    </w:rPr>
  </w:style>
  <w:style w:type="paragraph" w:customStyle="1" w:styleId="a8">
    <w:name w:val="[Без стиля]"/>
    <w:rsid w:val="00F07B2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copyright-span">
    <w:name w:val="copyright-span"/>
    <w:uiPriority w:val="99"/>
    <w:rsid w:val="00F07B27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6759</Words>
  <Characters>38527</Characters>
  <Application>Microsoft Office Word</Application>
  <DocSecurity>0</DocSecurity>
  <Lines>321</Lines>
  <Paragraphs>90</Paragraphs>
  <ScaleCrop>false</ScaleCrop>
  <Company/>
  <LinksUpToDate>false</LinksUpToDate>
  <CharactersWithSpaces>45196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2</cp:revision>
  <dcterms:created xsi:type="dcterms:W3CDTF">2022-12-12T12:44:00Z</dcterms:created>
  <dcterms:modified xsi:type="dcterms:W3CDTF">2022-12-12T12:45:00Z</dcterms:modified>
</cp:coreProperties>
</file>