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CCA" w:rsidRDefault="003D5CCA" w:rsidP="003D5CCA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olor w:val="000000"/>
          <w:w w:val="70"/>
          <w:sz w:val="72"/>
          <w:szCs w:val="100"/>
        </w:rPr>
      </w:pPr>
      <w:r>
        <w:rPr>
          <w:rFonts w:ascii="Palatino Linotype" w:hAnsi="Palatino Linotype" w:cs="FreeSet Tj"/>
          <w:b/>
          <w:bCs/>
          <w:color w:val="000000"/>
          <w:w w:val="70"/>
          <w:sz w:val="72"/>
          <w:szCs w:val="100"/>
        </w:rPr>
        <w:t>Қ</w:t>
      </w:r>
      <w:r w:rsidRPr="003D5CCA">
        <w:rPr>
          <w:rFonts w:ascii="Palatino Linotype" w:hAnsi="Palatino Linotype" w:cs="FreeSet Tj"/>
          <w:b/>
          <w:bCs/>
          <w:color w:val="000000"/>
          <w:w w:val="70"/>
          <w:sz w:val="72"/>
          <w:szCs w:val="100"/>
        </w:rPr>
        <w:t xml:space="preserve">онуни </w:t>
      </w:r>
      <w:r>
        <w:rPr>
          <w:rFonts w:ascii="Palatino Linotype" w:hAnsi="Palatino Linotype" w:cs="FreeSet Tj"/>
          <w:b/>
          <w:bCs/>
          <w:color w:val="000000"/>
          <w:w w:val="70"/>
          <w:sz w:val="72"/>
          <w:szCs w:val="100"/>
        </w:rPr>
        <w:t>Ҷ</w:t>
      </w:r>
      <w:r w:rsidRPr="003D5CCA">
        <w:rPr>
          <w:rFonts w:ascii="Palatino Linotype" w:hAnsi="Palatino Linotype" w:cs="FreeSet Tj"/>
          <w:b/>
          <w:bCs/>
          <w:color w:val="000000"/>
          <w:w w:val="70"/>
          <w:sz w:val="72"/>
          <w:szCs w:val="100"/>
        </w:rPr>
        <w:t>ум</w:t>
      </w:r>
      <w:r>
        <w:rPr>
          <w:rFonts w:ascii="Palatino Linotype" w:hAnsi="Palatino Linotype" w:cs="FreeSet Tj"/>
          <w:b/>
          <w:bCs/>
          <w:color w:val="000000"/>
          <w:w w:val="70"/>
          <w:sz w:val="72"/>
          <w:szCs w:val="100"/>
        </w:rPr>
        <w:t>ҳ</w:t>
      </w:r>
      <w:r w:rsidRPr="003D5CCA">
        <w:rPr>
          <w:rFonts w:ascii="Palatino Linotype" w:hAnsi="Palatino Linotype" w:cs="FreeSet Tj"/>
          <w:b/>
          <w:bCs/>
          <w:color w:val="000000"/>
          <w:w w:val="70"/>
          <w:sz w:val="72"/>
          <w:szCs w:val="100"/>
        </w:rPr>
        <w:t>урии То</w:t>
      </w:r>
      <w:r>
        <w:rPr>
          <w:rFonts w:ascii="Palatino Linotype" w:hAnsi="Palatino Linotype" w:cs="FreeSet Tj"/>
          <w:b/>
          <w:bCs/>
          <w:color w:val="000000"/>
          <w:w w:val="70"/>
          <w:sz w:val="72"/>
          <w:szCs w:val="100"/>
        </w:rPr>
        <w:t>ҷ</w:t>
      </w:r>
      <w:r w:rsidRPr="003D5CCA">
        <w:rPr>
          <w:rFonts w:ascii="Palatino Linotype" w:hAnsi="Palatino Linotype" w:cs="FreeSet Tj"/>
          <w:b/>
          <w:bCs/>
          <w:color w:val="000000"/>
          <w:w w:val="70"/>
          <w:sz w:val="72"/>
          <w:szCs w:val="100"/>
        </w:rPr>
        <w:t>икистон</w:t>
      </w:r>
      <w:r>
        <w:rPr>
          <w:rFonts w:ascii="Palatino Linotype" w:hAnsi="Palatino Linotype" w:cs="FreeSet Tj"/>
          <w:b/>
          <w:bCs/>
          <w:color w:val="000000"/>
          <w:w w:val="70"/>
          <w:sz w:val="72"/>
          <w:szCs w:val="100"/>
        </w:rPr>
        <w:t xml:space="preserve"> </w:t>
      </w:r>
    </w:p>
    <w:p w:rsidR="003D5CCA" w:rsidRPr="003D5CCA" w:rsidRDefault="003D5CCA" w:rsidP="003D5CCA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pacing w:val="-4"/>
          <w:sz w:val="38"/>
          <w:szCs w:val="38"/>
        </w:rPr>
      </w:pPr>
      <w:r w:rsidRPr="003D5CCA">
        <w:rPr>
          <w:rFonts w:ascii="Palatino Linotype" w:hAnsi="Palatino Linotype" w:cs="FreeSet Tj"/>
          <w:b/>
          <w:bCs/>
          <w:color w:val="000000"/>
          <w:w w:val="70"/>
          <w:sz w:val="100"/>
          <w:szCs w:val="100"/>
        </w:rPr>
        <w:t xml:space="preserve"> </w:t>
      </w:r>
      <w:r w:rsidRPr="003D5CCA">
        <w:rPr>
          <w:rFonts w:ascii="Palatino Linotype" w:hAnsi="Palatino Linotype" w:cs="Arial Tj"/>
          <w:b/>
          <w:bCs/>
          <w:color w:val="000000"/>
          <w:spacing w:val="-4"/>
          <w:sz w:val="38"/>
          <w:szCs w:val="38"/>
        </w:rPr>
        <w:t>Дар бораи ало</w:t>
      </w:r>
      <w:r>
        <w:rPr>
          <w:rFonts w:ascii="Palatino Linotype" w:hAnsi="Palatino Linotype" w:cs="Arial Tj"/>
          <w:b/>
          <w:bCs/>
          <w:color w:val="000000"/>
          <w:spacing w:val="-4"/>
          <w:sz w:val="38"/>
          <w:szCs w:val="38"/>
        </w:rPr>
        <w:t>қ</w:t>
      </w:r>
      <w:r w:rsidRPr="003D5CCA">
        <w:rPr>
          <w:rFonts w:ascii="Palatino Linotype" w:hAnsi="Palatino Linotype" w:cs="Arial Tj"/>
          <w:b/>
          <w:bCs/>
          <w:color w:val="000000"/>
          <w:spacing w:val="-4"/>
          <w:sz w:val="38"/>
          <w:szCs w:val="38"/>
        </w:rPr>
        <w:t>аи бар</w:t>
      </w:r>
      <w:r>
        <w:rPr>
          <w:rFonts w:ascii="Palatino Linotype" w:hAnsi="Palatino Linotype" w:cs="Arial Tj"/>
          <w:b/>
          <w:bCs/>
          <w:color w:val="000000"/>
          <w:spacing w:val="-4"/>
          <w:sz w:val="38"/>
          <w:szCs w:val="38"/>
        </w:rPr>
        <w:t>қӣ</w:t>
      </w:r>
      <w:bookmarkStart w:id="0" w:name="_GoBack"/>
      <w:bookmarkEnd w:id="0"/>
    </w:p>
    <w:p w:rsidR="003D5CCA" w:rsidRPr="003D5CCA" w:rsidRDefault="003D5CCA" w:rsidP="003D5CCA">
      <w:pPr>
        <w:pStyle w:val="a3"/>
        <w:rPr>
          <w:rFonts w:ascii="Palatino Linotype" w:hAnsi="Palatino Linotype"/>
          <w:color w:val="FF0000"/>
          <w:spacing w:val="-3"/>
          <w:sz w:val="17"/>
          <w:szCs w:val="17"/>
        </w:rPr>
      </w:pP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онуни мазкур асос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ташкил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,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ва 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тисодии фаъолият дар со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аи ало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аи бар</w:t>
      </w:r>
      <w:r>
        <w:rPr>
          <w:rFonts w:ascii="Palatino Linotype" w:hAnsi="Palatino Linotype"/>
          <w:spacing w:val="-3"/>
          <w:sz w:val="17"/>
          <w:szCs w:val="17"/>
        </w:rPr>
        <w:t>қӣ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,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у у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дадори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субъект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со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аи мазкурро му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аррар намуда, ба таъмини рушди инфрасохтории со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аи ало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аи бар</w:t>
      </w:r>
      <w:r>
        <w:rPr>
          <w:rFonts w:ascii="Palatino Linotype" w:hAnsi="Palatino Linotype"/>
          <w:spacing w:val="-3"/>
          <w:sz w:val="17"/>
          <w:szCs w:val="17"/>
        </w:rPr>
        <w:t>қӣ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равона гардидааст.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</w:p>
    <w:p w:rsidR="003D5CCA" w:rsidRPr="003D5CCA" w:rsidRDefault="003D5CCA" w:rsidP="003D5CCA">
      <w:pPr>
        <w:pStyle w:val="a3"/>
        <w:jc w:val="center"/>
        <w:rPr>
          <w:rFonts w:ascii="Palatino Linotype" w:hAnsi="Palatino Linotype"/>
          <w:b/>
          <w:bCs/>
          <w:spacing w:val="-3"/>
          <w:sz w:val="17"/>
          <w:szCs w:val="17"/>
        </w:rPr>
      </w:pP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>БОБИ 1.</w:t>
      </w:r>
    </w:p>
    <w:p w:rsidR="003D5CCA" w:rsidRPr="003D5CCA" w:rsidRDefault="003D5CCA" w:rsidP="003D5CCA">
      <w:pPr>
        <w:pStyle w:val="a3"/>
        <w:jc w:val="center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 xml:space="preserve"> МУ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>АРРАРОТИ УМУМ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Ӣ</w:t>
      </w:r>
    </w:p>
    <w:p w:rsidR="003D5CCA" w:rsidRPr="003D5CCA" w:rsidRDefault="003D5CCA" w:rsidP="003D5CCA">
      <w:pPr>
        <w:pStyle w:val="a3"/>
        <w:rPr>
          <w:rFonts w:ascii="Palatino Linotype" w:hAnsi="Palatino Linotype"/>
          <w:b/>
          <w:bCs/>
          <w:spacing w:val="-3"/>
          <w:sz w:val="17"/>
          <w:szCs w:val="17"/>
        </w:rPr>
      </w:pP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>Моддаи 1. Вазифа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 xml:space="preserve">ои 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>онуни мазкур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t>Вазифа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ои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онуни мазкур аз ин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о иборат мебошанд: 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t>1) фаро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ам овардани шароит барои пешни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оди хизматрасони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ало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t>2) мусоидат ба раванди дар амал татби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созии технология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муосир ва стандарт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 дар со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аи ало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аи бар</w:t>
      </w:r>
      <w:r>
        <w:rPr>
          <w:rFonts w:ascii="Palatino Linotype" w:hAnsi="Palatino Linotype"/>
          <w:spacing w:val="-3"/>
          <w:sz w:val="17"/>
          <w:szCs w:val="17"/>
        </w:rPr>
        <w:t>қӣ</w:t>
      </w:r>
      <w:r w:rsidRPr="003D5CCA">
        <w:rPr>
          <w:rFonts w:ascii="Palatino Linotype" w:hAnsi="Palatino Linotype"/>
          <w:spacing w:val="-3"/>
          <w:sz w:val="17"/>
          <w:szCs w:val="17"/>
        </w:rPr>
        <w:t>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t xml:space="preserve">3)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ифзи манфиат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истифодабарандагони хизматрасони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ало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 ва субъект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хо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3D5CCA">
        <w:rPr>
          <w:rFonts w:ascii="Palatino Linotype" w:hAnsi="Palatino Linotype"/>
          <w:spacing w:val="-3"/>
          <w:sz w:val="17"/>
          <w:szCs w:val="17"/>
        </w:rPr>
        <w:t>агидор дар со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аи ало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t>4) таъмини ра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обати солим ва бови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3D5CCA">
        <w:rPr>
          <w:rFonts w:ascii="Palatino Linotype" w:hAnsi="Palatino Linotype"/>
          <w:spacing w:val="-3"/>
          <w:sz w:val="17"/>
          <w:szCs w:val="17"/>
        </w:rPr>
        <w:t>донона дар бозори хизматрасони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ало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t>5) фаро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ам овардани шароит барои рушди инфрасохтори ало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а, таъмини пайвасти он бо шабака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байналмилалии ало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t>6) таъмини идоракунии мутамаркази захира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ои радиобасомад, аз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3D5CCA">
        <w:rPr>
          <w:rFonts w:ascii="Palatino Linotype" w:hAnsi="Palatino Linotype"/>
          <w:spacing w:val="-3"/>
          <w:sz w:val="17"/>
          <w:szCs w:val="17"/>
        </w:rPr>
        <w:t>умла захира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ра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амгузор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ва захира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басомад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мадор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>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t>7) фаро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ам овардани шароит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3D5CCA">
        <w:rPr>
          <w:rFonts w:ascii="Palatino Linotype" w:hAnsi="Palatino Linotype"/>
          <w:spacing w:val="-3"/>
          <w:sz w:val="17"/>
          <w:szCs w:val="17"/>
        </w:rPr>
        <w:t>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ати таъмини э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тиё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3D5CCA">
        <w:rPr>
          <w:rFonts w:ascii="Palatino Linotype" w:hAnsi="Palatino Linotype"/>
          <w:spacing w:val="-3"/>
          <w:sz w:val="17"/>
          <w:szCs w:val="17"/>
        </w:rPr>
        <w:t>от ба ало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 барои идоракунии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>, мудофиаи кишвар, амнияти милл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ва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ифзи тартиботи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қӣ</w:t>
      </w:r>
      <w:r w:rsidRPr="003D5CCA">
        <w:rPr>
          <w:rFonts w:ascii="Palatino Linotype" w:hAnsi="Palatino Linotype"/>
          <w:spacing w:val="-3"/>
          <w:sz w:val="17"/>
          <w:szCs w:val="17"/>
        </w:rPr>
        <w:t>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t>8) фаро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ам овардани шароит барои рушд ва азнавсозии баробари система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 ва шабака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иттилоотию телекоммуникатсион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>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t>9) мусоидат ба та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ияи талабот оид ба баланд бардоштани сифати хизматрасони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ало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аи бар</w:t>
      </w:r>
      <w:r>
        <w:rPr>
          <w:rFonts w:ascii="Palatino Linotype" w:hAnsi="Palatino Linotype"/>
          <w:spacing w:val="-3"/>
          <w:sz w:val="17"/>
          <w:szCs w:val="17"/>
        </w:rPr>
        <w:t>қӣ</w:t>
      </w:r>
      <w:r w:rsidRPr="003D5CCA">
        <w:rPr>
          <w:rFonts w:ascii="Palatino Linotype" w:hAnsi="Palatino Linotype"/>
          <w:spacing w:val="-3"/>
          <w:sz w:val="17"/>
          <w:szCs w:val="17"/>
        </w:rPr>
        <w:t>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t>10) фаро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ам овардани шароити мусоид барои содагардонии даст­расии ша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рвандон ба хизматрасони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ало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аи бар</w:t>
      </w:r>
      <w:r>
        <w:rPr>
          <w:rFonts w:ascii="Palatino Linotype" w:hAnsi="Palatino Linotype"/>
          <w:spacing w:val="-3"/>
          <w:sz w:val="17"/>
          <w:szCs w:val="17"/>
        </w:rPr>
        <w:t>қӣ</w:t>
      </w:r>
      <w:r w:rsidRPr="003D5CCA">
        <w:rPr>
          <w:rFonts w:ascii="Palatino Linotype" w:hAnsi="Palatino Linotype"/>
          <w:spacing w:val="-3"/>
          <w:sz w:val="17"/>
          <w:szCs w:val="17"/>
        </w:rPr>
        <w:t>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t>11) суръат бахшидан ба татби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и лои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ра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амикунон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ва барнома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о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3D5CCA">
        <w:rPr>
          <w:rFonts w:ascii="Palatino Linotype" w:hAnsi="Palatino Linotype"/>
          <w:spacing w:val="-3"/>
          <w:sz w:val="17"/>
          <w:szCs w:val="17"/>
        </w:rPr>
        <w:t>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ати аз байн бурдани нобаробарии ра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ам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дар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3D5CCA">
        <w:rPr>
          <w:rFonts w:ascii="Palatino Linotype" w:hAnsi="Palatino Linotype"/>
          <w:spacing w:val="-3"/>
          <w:sz w:val="17"/>
          <w:szCs w:val="17"/>
        </w:rPr>
        <w:t>омеа;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5"/>
          <w:sz w:val="17"/>
          <w:szCs w:val="17"/>
        </w:rPr>
      </w:pPr>
      <w:r w:rsidRPr="003D5CCA">
        <w:rPr>
          <w:rFonts w:ascii="Palatino Linotype" w:hAnsi="Palatino Linotype"/>
          <w:spacing w:val="-5"/>
          <w:sz w:val="17"/>
          <w:szCs w:val="17"/>
        </w:rPr>
        <w:t>12) мусоидат ба и</w:t>
      </w:r>
      <w:r>
        <w:rPr>
          <w:rFonts w:ascii="Palatino Linotype" w:hAnsi="Palatino Linotype"/>
          <w:spacing w:val="-5"/>
          <w:sz w:val="17"/>
          <w:szCs w:val="17"/>
        </w:rPr>
        <w:t>ҷ</w:t>
      </w:r>
      <w:r w:rsidRPr="003D5CCA">
        <w:rPr>
          <w:rFonts w:ascii="Palatino Linotype" w:hAnsi="Palatino Linotype"/>
          <w:spacing w:val="-5"/>
          <w:sz w:val="17"/>
          <w:szCs w:val="17"/>
        </w:rPr>
        <w:t xml:space="preserve">рои мутамаркази консепсияи </w:t>
      </w:r>
      <w:r>
        <w:rPr>
          <w:rFonts w:ascii="Palatino Linotype" w:hAnsi="Palatino Linotype"/>
          <w:spacing w:val="-5"/>
          <w:sz w:val="17"/>
          <w:szCs w:val="17"/>
        </w:rPr>
        <w:t>ҳ</w:t>
      </w:r>
      <w:r w:rsidRPr="003D5CCA">
        <w:rPr>
          <w:rFonts w:ascii="Palatino Linotype" w:hAnsi="Palatino Linotype"/>
          <w:spacing w:val="-5"/>
          <w:sz w:val="17"/>
          <w:szCs w:val="17"/>
        </w:rPr>
        <w:t>укумати электрон</w:t>
      </w:r>
      <w:r>
        <w:rPr>
          <w:rFonts w:ascii="Palatino Linotype" w:hAnsi="Palatino Linotype"/>
          <w:spacing w:val="-5"/>
          <w:sz w:val="17"/>
          <w:szCs w:val="17"/>
        </w:rPr>
        <w:t>ӣ</w:t>
      </w:r>
      <w:r w:rsidRPr="003D5CCA">
        <w:rPr>
          <w:rFonts w:ascii="Palatino Linotype" w:hAnsi="Palatino Linotype"/>
          <w:spacing w:val="-5"/>
          <w:sz w:val="17"/>
          <w:szCs w:val="17"/>
        </w:rPr>
        <w:t>, и</w:t>
      </w:r>
      <w:r>
        <w:rPr>
          <w:rFonts w:ascii="Palatino Linotype" w:hAnsi="Palatino Linotype"/>
          <w:spacing w:val="-5"/>
          <w:sz w:val="17"/>
          <w:szCs w:val="17"/>
        </w:rPr>
        <w:t>қ</w:t>
      </w:r>
      <w:r w:rsidRPr="003D5CCA">
        <w:rPr>
          <w:rFonts w:ascii="Palatino Linotype" w:hAnsi="Palatino Linotype"/>
          <w:spacing w:val="-5"/>
          <w:sz w:val="17"/>
          <w:szCs w:val="17"/>
        </w:rPr>
        <w:t>тисоди ра</w:t>
      </w:r>
      <w:r>
        <w:rPr>
          <w:rFonts w:ascii="Palatino Linotype" w:hAnsi="Palatino Linotype"/>
          <w:spacing w:val="-5"/>
          <w:sz w:val="17"/>
          <w:szCs w:val="17"/>
        </w:rPr>
        <w:t>қ</w:t>
      </w:r>
      <w:r w:rsidRPr="003D5CCA">
        <w:rPr>
          <w:rFonts w:ascii="Palatino Linotype" w:hAnsi="Palatino Linotype"/>
          <w:spacing w:val="-5"/>
          <w:sz w:val="17"/>
          <w:szCs w:val="17"/>
        </w:rPr>
        <w:t>ам</w:t>
      </w:r>
      <w:r>
        <w:rPr>
          <w:rFonts w:ascii="Palatino Linotype" w:hAnsi="Palatino Linotype"/>
          <w:spacing w:val="-5"/>
          <w:sz w:val="17"/>
          <w:szCs w:val="17"/>
        </w:rPr>
        <w:t>ӣ</w:t>
      </w:r>
      <w:r w:rsidRPr="003D5CCA">
        <w:rPr>
          <w:rFonts w:ascii="Palatino Linotype" w:hAnsi="Palatino Linotype"/>
          <w:spacing w:val="-5"/>
          <w:sz w:val="17"/>
          <w:szCs w:val="17"/>
        </w:rPr>
        <w:t>, ти</w:t>
      </w:r>
      <w:r>
        <w:rPr>
          <w:rFonts w:ascii="Palatino Linotype" w:hAnsi="Palatino Linotype"/>
          <w:spacing w:val="-5"/>
          <w:sz w:val="17"/>
          <w:szCs w:val="17"/>
        </w:rPr>
        <w:t>ҷ</w:t>
      </w:r>
      <w:r w:rsidRPr="003D5CCA">
        <w:rPr>
          <w:rFonts w:ascii="Palatino Linotype" w:hAnsi="Palatino Linotype"/>
          <w:spacing w:val="-5"/>
          <w:sz w:val="17"/>
          <w:szCs w:val="17"/>
        </w:rPr>
        <w:t>орати электрон</w:t>
      </w:r>
      <w:r>
        <w:rPr>
          <w:rFonts w:ascii="Palatino Linotype" w:hAnsi="Palatino Linotype"/>
          <w:spacing w:val="-5"/>
          <w:sz w:val="17"/>
          <w:szCs w:val="17"/>
        </w:rPr>
        <w:t>ӣ</w:t>
      </w:r>
      <w:r w:rsidRPr="003D5CCA">
        <w:rPr>
          <w:rFonts w:ascii="Palatino Linotype" w:hAnsi="Palatino Linotype"/>
          <w:spacing w:val="-5"/>
          <w:sz w:val="17"/>
          <w:szCs w:val="17"/>
        </w:rPr>
        <w:t xml:space="preserve"> ва ра</w:t>
      </w:r>
      <w:r>
        <w:rPr>
          <w:rFonts w:ascii="Palatino Linotype" w:hAnsi="Palatino Linotype"/>
          <w:spacing w:val="-5"/>
          <w:sz w:val="17"/>
          <w:szCs w:val="17"/>
        </w:rPr>
        <w:t>қ</w:t>
      </w:r>
      <w:r w:rsidRPr="003D5CCA">
        <w:rPr>
          <w:rFonts w:ascii="Palatino Linotype" w:hAnsi="Palatino Linotype"/>
          <w:spacing w:val="-5"/>
          <w:sz w:val="17"/>
          <w:szCs w:val="17"/>
        </w:rPr>
        <w:t>амикунонии раванд</w:t>
      </w:r>
      <w:r>
        <w:rPr>
          <w:rFonts w:ascii="Palatino Linotype" w:hAnsi="Palatino Linotype"/>
          <w:spacing w:val="-5"/>
          <w:sz w:val="17"/>
          <w:szCs w:val="17"/>
        </w:rPr>
        <w:t>ҳ</w:t>
      </w:r>
      <w:r w:rsidRPr="003D5CCA">
        <w:rPr>
          <w:rFonts w:ascii="Palatino Linotype" w:hAnsi="Palatino Linotype"/>
          <w:spacing w:val="-5"/>
          <w:sz w:val="17"/>
          <w:szCs w:val="17"/>
        </w:rPr>
        <w:t>ои технологии хизматрасони</w:t>
      </w:r>
      <w:r>
        <w:rPr>
          <w:rFonts w:ascii="Palatino Linotype" w:hAnsi="Palatino Linotype"/>
          <w:spacing w:val="-5"/>
          <w:sz w:val="17"/>
          <w:szCs w:val="17"/>
        </w:rPr>
        <w:t>ҳ</w:t>
      </w:r>
      <w:r w:rsidRPr="003D5CCA">
        <w:rPr>
          <w:rFonts w:ascii="Palatino Linotype" w:hAnsi="Palatino Linotype"/>
          <w:spacing w:val="-5"/>
          <w:sz w:val="17"/>
          <w:szCs w:val="17"/>
        </w:rPr>
        <w:t xml:space="preserve">ое, ки аз </w:t>
      </w:r>
      <w:r>
        <w:rPr>
          <w:rFonts w:ascii="Palatino Linotype" w:hAnsi="Palatino Linotype"/>
          <w:spacing w:val="-5"/>
          <w:sz w:val="17"/>
          <w:szCs w:val="17"/>
        </w:rPr>
        <w:t>ҷ</w:t>
      </w:r>
      <w:r w:rsidRPr="003D5CCA">
        <w:rPr>
          <w:rFonts w:ascii="Palatino Linotype" w:hAnsi="Palatino Linotype"/>
          <w:spacing w:val="-5"/>
          <w:sz w:val="17"/>
          <w:szCs w:val="17"/>
        </w:rPr>
        <w:t>ониби ма</w:t>
      </w:r>
      <w:r>
        <w:rPr>
          <w:rFonts w:ascii="Palatino Linotype" w:hAnsi="Palatino Linotype"/>
          <w:spacing w:val="-5"/>
          <w:sz w:val="17"/>
          <w:szCs w:val="17"/>
        </w:rPr>
        <w:t>қ</w:t>
      </w:r>
      <w:r w:rsidRPr="003D5CCA">
        <w:rPr>
          <w:rFonts w:ascii="Palatino Linotype" w:hAnsi="Palatino Linotype"/>
          <w:spacing w:val="-5"/>
          <w:sz w:val="17"/>
          <w:szCs w:val="17"/>
        </w:rPr>
        <w:t>омоти давлат</w:t>
      </w:r>
      <w:r>
        <w:rPr>
          <w:rFonts w:ascii="Palatino Linotype" w:hAnsi="Palatino Linotype"/>
          <w:spacing w:val="-5"/>
          <w:sz w:val="17"/>
          <w:szCs w:val="17"/>
        </w:rPr>
        <w:t>ӣ</w:t>
      </w:r>
      <w:r w:rsidRPr="003D5CCA">
        <w:rPr>
          <w:rFonts w:ascii="Palatino Linotype" w:hAnsi="Palatino Linotype"/>
          <w:spacing w:val="-5"/>
          <w:sz w:val="17"/>
          <w:szCs w:val="17"/>
        </w:rPr>
        <w:t xml:space="preserve"> расонида мешаванд;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t>13) фаро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ам овардани шароити мусоид барои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3D5CCA">
        <w:rPr>
          <w:rFonts w:ascii="Palatino Linotype" w:hAnsi="Palatino Linotype"/>
          <w:spacing w:val="-3"/>
          <w:sz w:val="17"/>
          <w:szCs w:val="17"/>
        </w:rPr>
        <w:t>алби бевоситаи сармояи муста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им бо ма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сади таъсиси парк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технолог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>-иттилоот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, </w:t>
      </w:r>
      <w:proofErr w:type="gramStart"/>
      <w:r w:rsidRPr="003D5CCA">
        <w:rPr>
          <w:rFonts w:ascii="Palatino Linotype" w:hAnsi="Palatino Linotype"/>
          <w:spacing w:val="-3"/>
          <w:sz w:val="17"/>
          <w:szCs w:val="17"/>
        </w:rPr>
        <w:t>марказ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 коркарди</w:t>
      </w:r>
      <w:proofErr w:type="gramEnd"/>
      <w:r w:rsidRPr="003D5CCA">
        <w:rPr>
          <w:rFonts w:ascii="Palatino Linotype" w:hAnsi="Palatino Linotype"/>
          <w:spacing w:val="-3"/>
          <w:sz w:val="17"/>
          <w:szCs w:val="17"/>
        </w:rPr>
        <w:t xml:space="preserve"> маълумот дар кишвар ва рушди со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аи барномасозии ватан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ва исте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соли ма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сулоти технология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иттилоотию коммуникатсион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>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t xml:space="preserve">14) омода намудани шароит ва замина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3D5CCA">
        <w:rPr>
          <w:rFonts w:ascii="Palatino Linotype" w:hAnsi="Palatino Linotype"/>
          <w:spacing w:val="-3"/>
          <w:sz w:val="17"/>
          <w:szCs w:val="17"/>
        </w:rPr>
        <w:t>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ати ташаккули муносибат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нав байни ма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омоти идоракунии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ва истифодаи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адди аксари имконият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технолог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>, иттилоотию коммуникатсион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дар раванд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гуногуни идоракунии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>, ташаккули захира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миллии иттилоот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ва таъмини дастрас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ба он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t>15) муносиб намудани раванди танзими истифодабарии па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нои радиобасомад ва мав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еияти мадории мо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вора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ало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а; 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t>16) мусоидат ба та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ияи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оида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 ва тартиби нави сохтмони система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 ва шабака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ало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 дар минта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наздисар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ад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ва гузарго</w:t>
      </w:r>
      <w:r>
        <w:rPr>
          <w:rFonts w:ascii="Palatino Linotype" w:hAnsi="Palatino Linotype"/>
          <w:spacing w:val="-3"/>
          <w:sz w:val="17"/>
          <w:szCs w:val="17"/>
        </w:rPr>
        <w:t>ҳҳ</w:t>
      </w:r>
      <w:r w:rsidRPr="003D5CCA">
        <w:rPr>
          <w:rFonts w:ascii="Palatino Linotype" w:hAnsi="Palatino Linotype"/>
          <w:spacing w:val="-3"/>
          <w:sz w:val="17"/>
          <w:szCs w:val="17"/>
        </w:rPr>
        <w:t>ои заминии сар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ад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бо назардошти масъала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геополитикии байналмилал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ва минта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ав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>.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>Моддаи 2. Маф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>ум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>ои асос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ӣ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t xml:space="preserve">Дар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онуни мазкур маф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асосии зерин истифода мегарданд: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t>1)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 xml:space="preserve"> ало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>аи бар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қӣ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 xml:space="preserve"> 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–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ар навъи инти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ол ё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абули нишон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o, ишорат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о, матни хатт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>, тасвир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о, садо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о ё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ар намуди иттилоот тавассути восита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радиоэлектрон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>, низом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но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ил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>, оптик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ё электромагнитии дигар;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t>2)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 xml:space="preserve"> биллинг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– ма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3D5CCA">
        <w:rPr>
          <w:rFonts w:ascii="Palatino Linotype" w:hAnsi="Palatino Linotype"/>
          <w:spacing w:val="-3"/>
          <w:sz w:val="17"/>
          <w:szCs w:val="17"/>
        </w:rPr>
        <w:t>м</w:t>
      </w:r>
      <w:r>
        <w:rPr>
          <w:rFonts w:ascii="Palatino Linotype" w:hAnsi="Palatino Linotype"/>
          <w:spacing w:val="-3"/>
          <w:sz w:val="17"/>
          <w:szCs w:val="17"/>
        </w:rPr>
        <w:t>ӯ</w:t>
      </w:r>
      <w:r w:rsidRPr="003D5CCA">
        <w:rPr>
          <w:rFonts w:ascii="Palatino Linotype" w:hAnsi="Palatino Linotype"/>
          <w:spacing w:val="-3"/>
          <w:sz w:val="17"/>
          <w:szCs w:val="17"/>
        </w:rPr>
        <w:t>и низом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барномавию техник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>, ки барои ба таври худкор 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3D5CCA">
        <w:rPr>
          <w:rFonts w:ascii="Palatino Linotype" w:hAnsi="Palatino Linotype"/>
          <w:spacing w:val="-3"/>
          <w:sz w:val="17"/>
          <w:szCs w:val="17"/>
        </w:rPr>
        <w:t>ро намудани амалиёт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ба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исобгирии хизматрасони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ба муштариён пешни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одшаванда, инчунин барои тарифбандии хизматрасони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 ва пешни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оди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исобнома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3D5CCA">
        <w:rPr>
          <w:rFonts w:ascii="Palatino Linotype" w:hAnsi="Palatino Linotype"/>
          <w:spacing w:val="-3"/>
          <w:sz w:val="17"/>
          <w:szCs w:val="17"/>
        </w:rPr>
        <w:t>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ати истифодаи хизматрасони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тарифбандишуда пешбин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шудаанд;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t>3)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 xml:space="preserve"> восита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>ои радиоэлектрон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– восита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техникии барои инти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ол ё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абули мав</w:t>
      </w:r>
      <w:r>
        <w:rPr>
          <w:rFonts w:ascii="Palatino Linotype" w:hAnsi="Palatino Linotype"/>
          <w:spacing w:val="-3"/>
          <w:sz w:val="17"/>
          <w:szCs w:val="17"/>
        </w:rPr>
        <w:t>ҷҳ</w:t>
      </w:r>
      <w:r w:rsidRPr="003D5CCA">
        <w:rPr>
          <w:rFonts w:ascii="Palatino Linotype" w:hAnsi="Palatino Linotype"/>
          <w:spacing w:val="-3"/>
          <w:sz w:val="17"/>
          <w:szCs w:val="17"/>
        </w:rPr>
        <w:t>ои радио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пешбинишуда, ки аз як ё якчанд дастго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и инти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ол ва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абул ё аз таркиби чунин дастго</w:t>
      </w:r>
      <w:r>
        <w:rPr>
          <w:rFonts w:ascii="Palatino Linotype" w:hAnsi="Palatino Linotype"/>
          <w:spacing w:val="-3"/>
          <w:sz w:val="17"/>
          <w:szCs w:val="17"/>
        </w:rPr>
        <w:t>ҳҳ</w:t>
      </w:r>
      <w:r w:rsidRPr="003D5CCA">
        <w:rPr>
          <w:rFonts w:ascii="Palatino Linotype" w:hAnsi="Palatino Linotype"/>
          <w:spacing w:val="-3"/>
          <w:sz w:val="17"/>
          <w:szCs w:val="17"/>
        </w:rPr>
        <w:t>о иборат буда, та</w:t>
      </w:r>
      <w:r>
        <w:rPr>
          <w:rFonts w:ascii="Palatino Linotype" w:hAnsi="Palatino Linotype"/>
          <w:spacing w:val="-3"/>
          <w:sz w:val="17"/>
          <w:szCs w:val="17"/>
        </w:rPr>
        <w:t>ҷҳ</w:t>
      </w:r>
      <w:r w:rsidRPr="003D5CCA">
        <w:rPr>
          <w:rFonts w:ascii="Palatino Linotype" w:hAnsi="Palatino Linotype"/>
          <w:spacing w:val="-3"/>
          <w:sz w:val="17"/>
          <w:szCs w:val="17"/>
        </w:rPr>
        <w:t>изоти ёрирасонро дар бар мегиранд;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t>4)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 xml:space="preserve"> интернет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– шабакаи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3D5CCA">
        <w:rPr>
          <w:rFonts w:ascii="Palatino Linotype" w:hAnsi="Palatino Linotype"/>
          <w:spacing w:val="-3"/>
          <w:sz w:val="17"/>
          <w:szCs w:val="17"/>
        </w:rPr>
        <w:t>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онии иттилоотию коммуникатсионии электрон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>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lastRenderedPageBreak/>
        <w:t>5)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 xml:space="preserve"> инфрасохтори ало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>аи бар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қӣ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 xml:space="preserve"> </w:t>
      </w:r>
      <w:r w:rsidRPr="003D5CCA">
        <w:rPr>
          <w:rFonts w:ascii="Palatino Linotype" w:hAnsi="Palatino Linotype"/>
          <w:spacing w:val="-3"/>
          <w:sz w:val="17"/>
          <w:szCs w:val="17"/>
        </w:rPr>
        <w:t>– манора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о, симч</w:t>
      </w:r>
      <w:r>
        <w:rPr>
          <w:rFonts w:ascii="Palatino Linotype" w:hAnsi="Palatino Linotype"/>
          <w:spacing w:val="-3"/>
          <w:sz w:val="17"/>
          <w:szCs w:val="17"/>
        </w:rPr>
        <w:t>ӯ</w:t>
      </w:r>
      <w:r w:rsidRPr="003D5CCA">
        <w:rPr>
          <w:rFonts w:ascii="Palatino Linotype" w:hAnsi="Palatino Linotype"/>
          <w:spacing w:val="-3"/>
          <w:sz w:val="17"/>
          <w:szCs w:val="17"/>
        </w:rPr>
        <w:t>б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о,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убур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о, но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ил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о, инчунин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ама намуди инфрасохтори дигар, ки бо ма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сади таъсиси шабакаи ало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аи бар</w:t>
      </w:r>
      <w:r>
        <w:rPr>
          <w:rFonts w:ascii="Palatino Linotype" w:hAnsi="Palatino Linotype"/>
          <w:spacing w:val="-3"/>
          <w:sz w:val="17"/>
          <w:szCs w:val="17"/>
        </w:rPr>
        <w:t>қӣ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ва истифодаи он сохта шудааст;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t>6)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 xml:space="preserve"> и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ҷ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>озатномадор дар со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>аи ало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>аи бар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қӣ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– шахси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ва со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ибкори инфирод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>, ки барои амал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намудани фаъолият дар со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аи ало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аи бар</w:t>
      </w:r>
      <w:r>
        <w:rPr>
          <w:rFonts w:ascii="Palatino Linotype" w:hAnsi="Palatino Linotype"/>
          <w:spacing w:val="-3"/>
          <w:sz w:val="17"/>
          <w:szCs w:val="17"/>
        </w:rPr>
        <w:t>қӣ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3D5CCA">
        <w:rPr>
          <w:rFonts w:ascii="Palatino Linotype" w:hAnsi="Palatino Linotype"/>
          <w:spacing w:val="-3"/>
          <w:sz w:val="17"/>
          <w:szCs w:val="17"/>
        </w:rPr>
        <w:t>озатнома дорад;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t>7)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 xml:space="preserve"> истифодабарандаи хизматрасонии ало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>аи бар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қӣ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– шахсони во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е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ва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қӣ</w:t>
      </w:r>
      <w:r w:rsidRPr="003D5CCA">
        <w:rPr>
          <w:rFonts w:ascii="Palatino Linotype" w:hAnsi="Palatino Linotype"/>
          <w:spacing w:val="-3"/>
          <w:sz w:val="17"/>
          <w:szCs w:val="17"/>
        </w:rPr>
        <w:t>, ки аз хизматрасони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ало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аи бар</w:t>
      </w:r>
      <w:r>
        <w:rPr>
          <w:rFonts w:ascii="Palatino Linotype" w:hAnsi="Palatino Linotype"/>
          <w:spacing w:val="-3"/>
          <w:sz w:val="17"/>
          <w:szCs w:val="17"/>
        </w:rPr>
        <w:t>қӣ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истифода мебаранд;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t>8)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 xml:space="preserve"> маълумоти хизмат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 xml:space="preserve"> дар бораи истифодабарандагони хизматрасонии ало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>аи бар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қӣ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>(минбаъд – маълумоти хизмат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>)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– маълумот дар бораи истифодабарандагон, ки тан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 бо ма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сади гузаронидани чорабини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оператив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>-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3D5CCA">
        <w:rPr>
          <w:rFonts w:ascii="Palatino Linotype" w:hAnsi="Palatino Linotype"/>
          <w:spacing w:val="-3"/>
          <w:sz w:val="17"/>
          <w:szCs w:val="17"/>
        </w:rPr>
        <w:t>усту</w:t>
      </w:r>
      <w:r>
        <w:rPr>
          <w:rFonts w:ascii="Palatino Linotype" w:hAnsi="Palatino Linotype"/>
          <w:spacing w:val="-3"/>
          <w:sz w:val="17"/>
          <w:szCs w:val="17"/>
        </w:rPr>
        <w:t>ҷӯӣ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дар шабака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ало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 пешбин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шудаанд, аз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3D5CCA">
        <w:rPr>
          <w:rFonts w:ascii="Palatino Linotype" w:hAnsi="Palatino Linotype"/>
          <w:spacing w:val="-3"/>
          <w:sz w:val="17"/>
          <w:szCs w:val="17"/>
        </w:rPr>
        <w:t>умла: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t>а) маълумот дар бораи ра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муштар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ва ра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мушаххаскунонии со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ибони ра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муштар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>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t>б) маълумот дар бораи рамз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мушаххаси дастго</w:t>
      </w:r>
      <w:r>
        <w:rPr>
          <w:rFonts w:ascii="Palatino Linotype" w:hAnsi="Palatino Linotype"/>
          <w:spacing w:val="-3"/>
          <w:sz w:val="17"/>
          <w:szCs w:val="17"/>
        </w:rPr>
        <w:t>ҳҳ</w:t>
      </w:r>
      <w:r w:rsidRPr="003D5CCA">
        <w:rPr>
          <w:rFonts w:ascii="Palatino Linotype" w:hAnsi="Palatino Linotype"/>
          <w:spacing w:val="-3"/>
          <w:sz w:val="17"/>
          <w:szCs w:val="17"/>
        </w:rPr>
        <w:t>ои муштарии ало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аи мобил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, аз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3D5CCA">
        <w:rPr>
          <w:rFonts w:ascii="Palatino Linotype" w:hAnsi="Palatino Linotype"/>
          <w:spacing w:val="-3"/>
          <w:sz w:val="17"/>
          <w:szCs w:val="17"/>
        </w:rPr>
        <w:t>умла дар бораи ра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мушаххаси со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ибони дастго</w:t>
      </w:r>
      <w:r>
        <w:rPr>
          <w:rFonts w:ascii="Palatino Linotype" w:hAnsi="Palatino Linotype"/>
          <w:spacing w:val="-3"/>
          <w:sz w:val="17"/>
          <w:szCs w:val="17"/>
        </w:rPr>
        <w:t>ҳҳ</w:t>
      </w:r>
      <w:r w:rsidRPr="003D5CCA">
        <w:rPr>
          <w:rFonts w:ascii="Palatino Linotype" w:hAnsi="Palatino Linotype"/>
          <w:spacing w:val="-3"/>
          <w:sz w:val="17"/>
          <w:szCs w:val="17"/>
        </w:rPr>
        <w:t>ои муштарии ало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аи мобил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>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t>в) маълумоти биллинг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(маълумот дар бораи хизматрасони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дарёфткардашудаи муштар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>);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t xml:space="preserve">г)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3D5CCA">
        <w:rPr>
          <w:rFonts w:ascii="Palatino Linotype" w:hAnsi="Palatino Linotype"/>
          <w:spacing w:val="-3"/>
          <w:sz w:val="17"/>
          <w:szCs w:val="17"/>
        </w:rPr>
        <w:t>ойгиршавии дастго</w:t>
      </w:r>
      <w:r>
        <w:rPr>
          <w:rFonts w:ascii="Palatino Linotype" w:hAnsi="Palatino Linotype"/>
          <w:spacing w:val="-3"/>
          <w:sz w:val="17"/>
          <w:szCs w:val="17"/>
        </w:rPr>
        <w:t>ҳҳ</w:t>
      </w:r>
      <w:r w:rsidRPr="003D5CCA">
        <w:rPr>
          <w:rFonts w:ascii="Palatino Linotype" w:hAnsi="Palatino Linotype"/>
          <w:spacing w:val="-3"/>
          <w:sz w:val="17"/>
          <w:szCs w:val="17"/>
        </w:rPr>
        <w:t>ои муштар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дар шабака мувофи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и талаботи му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арраргардидаи техник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>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t>д) суро</w:t>
      </w:r>
      <w:r>
        <w:rPr>
          <w:rFonts w:ascii="Palatino Linotype" w:hAnsi="Palatino Linotype"/>
          <w:spacing w:val="-3"/>
          <w:sz w:val="17"/>
          <w:szCs w:val="17"/>
        </w:rPr>
        <w:t>ғ</w:t>
      </w:r>
      <w:r w:rsidRPr="003D5CCA">
        <w:rPr>
          <w:rFonts w:ascii="Palatino Linotype" w:hAnsi="Palatino Linotype"/>
          <w:spacing w:val="-3"/>
          <w:sz w:val="17"/>
          <w:szCs w:val="17"/>
        </w:rPr>
        <w:t>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 дар шабака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та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вили маълумот;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t>е) суро</w:t>
      </w:r>
      <w:r>
        <w:rPr>
          <w:rFonts w:ascii="Palatino Linotype" w:hAnsi="Palatino Linotype"/>
          <w:spacing w:val="-3"/>
          <w:sz w:val="17"/>
          <w:szCs w:val="17"/>
        </w:rPr>
        <w:t>ғ</w:t>
      </w:r>
      <w:r w:rsidRPr="003D5CCA">
        <w:rPr>
          <w:rFonts w:ascii="Palatino Linotype" w:hAnsi="Palatino Linotype"/>
          <w:spacing w:val="-3"/>
          <w:sz w:val="17"/>
          <w:szCs w:val="17"/>
        </w:rPr>
        <w:t>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муро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3D5CCA">
        <w:rPr>
          <w:rFonts w:ascii="Palatino Linotype" w:hAnsi="Palatino Linotype"/>
          <w:spacing w:val="-3"/>
          <w:sz w:val="17"/>
          <w:szCs w:val="17"/>
        </w:rPr>
        <w:t>иат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 ба захира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интернет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дар шабака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та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вили маълумот;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t>ё) индентификатори захира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интернет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>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t>ж) протокол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шабака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та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вили маълумот;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t>9)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 xml:space="preserve"> муштар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– шахси во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е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ё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, ки бо </w:t>
      </w:r>
      <w:r>
        <w:rPr>
          <w:rFonts w:ascii="Palatino Linotype" w:hAnsi="Palatino Linotype"/>
          <w:spacing w:val="-3"/>
          <w:sz w:val="17"/>
          <w:szCs w:val="17"/>
        </w:rPr>
        <w:t>ӯ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шартномаи хизматрасонии ало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а бо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3D5CCA">
        <w:rPr>
          <w:rFonts w:ascii="Palatino Linotype" w:hAnsi="Palatino Linotype"/>
          <w:spacing w:val="-3"/>
          <w:sz w:val="17"/>
          <w:szCs w:val="17"/>
        </w:rPr>
        <w:t>удо намудани ра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ами муштар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ва (ё) рамзи идентификатсион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барои ин ма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сад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 баста шудааст;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t>10)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 xml:space="preserve"> нишон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 xml:space="preserve">о </w:t>
      </w:r>
      <w:r w:rsidRPr="003D5CCA">
        <w:rPr>
          <w:rFonts w:ascii="Palatino Linotype" w:hAnsi="Palatino Linotype"/>
          <w:spacing w:val="-3"/>
          <w:sz w:val="17"/>
          <w:szCs w:val="17"/>
        </w:rPr>
        <w:t>– аломат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о, матн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хатт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>, тасвир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о, видео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о, садо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о ё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ама гуна 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>паём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>ои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дигар;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5"/>
          <w:sz w:val="17"/>
          <w:szCs w:val="17"/>
        </w:rPr>
      </w:pPr>
      <w:r w:rsidRPr="003D5CCA">
        <w:rPr>
          <w:rFonts w:ascii="Palatino Linotype" w:hAnsi="Palatino Linotype"/>
          <w:spacing w:val="-5"/>
          <w:sz w:val="17"/>
          <w:szCs w:val="17"/>
        </w:rPr>
        <w:t xml:space="preserve">11) </w:t>
      </w:r>
      <w:r w:rsidRPr="003D5CCA">
        <w:rPr>
          <w:rFonts w:ascii="Palatino Linotype" w:hAnsi="Palatino Linotype"/>
          <w:b/>
          <w:bCs/>
          <w:spacing w:val="-5"/>
          <w:sz w:val="17"/>
          <w:szCs w:val="17"/>
        </w:rPr>
        <w:t>оператор</w:t>
      </w:r>
      <w:r w:rsidRPr="003D5CCA">
        <w:rPr>
          <w:rFonts w:ascii="Palatino Linotype" w:hAnsi="Palatino Linotype"/>
          <w:spacing w:val="-5"/>
          <w:sz w:val="17"/>
          <w:szCs w:val="17"/>
        </w:rPr>
        <w:t xml:space="preserve"> – шахси </w:t>
      </w:r>
      <w:r>
        <w:rPr>
          <w:rFonts w:ascii="Palatino Linotype" w:hAnsi="Palatino Linotype"/>
          <w:spacing w:val="-5"/>
          <w:sz w:val="17"/>
          <w:szCs w:val="17"/>
        </w:rPr>
        <w:t>ҳ</w:t>
      </w:r>
      <w:r w:rsidRPr="003D5CCA">
        <w:rPr>
          <w:rFonts w:ascii="Palatino Linotype" w:hAnsi="Palatino Linotype"/>
          <w:spacing w:val="-5"/>
          <w:sz w:val="17"/>
          <w:szCs w:val="17"/>
        </w:rPr>
        <w:t>у</w:t>
      </w:r>
      <w:r>
        <w:rPr>
          <w:rFonts w:ascii="Palatino Linotype" w:hAnsi="Palatino Linotype"/>
          <w:spacing w:val="-5"/>
          <w:sz w:val="17"/>
          <w:szCs w:val="17"/>
        </w:rPr>
        <w:t>қ</w:t>
      </w:r>
      <w:r w:rsidRPr="003D5CCA">
        <w:rPr>
          <w:rFonts w:ascii="Palatino Linotype" w:hAnsi="Palatino Linotype"/>
          <w:spacing w:val="-5"/>
          <w:sz w:val="17"/>
          <w:szCs w:val="17"/>
        </w:rPr>
        <w:t>у</w:t>
      </w:r>
      <w:r>
        <w:rPr>
          <w:rFonts w:ascii="Palatino Linotype" w:hAnsi="Palatino Linotype"/>
          <w:spacing w:val="-5"/>
          <w:sz w:val="17"/>
          <w:szCs w:val="17"/>
        </w:rPr>
        <w:t>қ</w:t>
      </w:r>
      <w:r w:rsidRPr="003D5CCA">
        <w:rPr>
          <w:rFonts w:ascii="Palatino Linotype" w:hAnsi="Palatino Linotype"/>
          <w:spacing w:val="-5"/>
          <w:sz w:val="17"/>
          <w:szCs w:val="17"/>
        </w:rPr>
        <w:t>ии дорандаи шабакаи ало</w:t>
      </w:r>
      <w:r>
        <w:rPr>
          <w:rFonts w:ascii="Palatino Linotype" w:hAnsi="Palatino Linotype"/>
          <w:spacing w:val="-5"/>
          <w:sz w:val="17"/>
          <w:szCs w:val="17"/>
        </w:rPr>
        <w:t>қ</w:t>
      </w:r>
      <w:r w:rsidRPr="003D5CCA">
        <w:rPr>
          <w:rFonts w:ascii="Palatino Linotype" w:hAnsi="Palatino Linotype"/>
          <w:spacing w:val="-5"/>
          <w:sz w:val="17"/>
          <w:szCs w:val="17"/>
        </w:rPr>
        <w:t>аи бар</w:t>
      </w:r>
      <w:r>
        <w:rPr>
          <w:rFonts w:ascii="Palatino Linotype" w:hAnsi="Palatino Linotype"/>
          <w:spacing w:val="-5"/>
          <w:sz w:val="17"/>
          <w:szCs w:val="17"/>
        </w:rPr>
        <w:t>қӣ</w:t>
      </w:r>
      <w:r w:rsidRPr="003D5CCA">
        <w:rPr>
          <w:rFonts w:ascii="Palatino Linotype" w:hAnsi="Palatino Linotype"/>
          <w:spacing w:val="-5"/>
          <w:sz w:val="17"/>
          <w:szCs w:val="17"/>
        </w:rPr>
        <w:t>, ки ба истифодабарандагон хизматрасонии ало</w:t>
      </w:r>
      <w:r>
        <w:rPr>
          <w:rFonts w:ascii="Palatino Linotype" w:hAnsi="Palatino Linotype"/>
          <w:spacing w:val="-5"/>
          <w:sz w:val="17"/>
          <w:szCs w:val="17"/>
        </w:rPr>
        <w:t>қ</w:t>
      </w:r>
      <w:r w:rsidRPr="003D5CCA">
        <w:rPr>
          <w:rFonts w:ascii="Palatino Linotype" w:hAnsi="Palatino Linotype"/>
          <w:spacing w:val="-5"/>
          <w:sz w:val="17"/>
          <w:szCs w:val="17"/>
        </w:rPr>
        <w:t>аи бар</w:t>
      </w:r>
      <w:r>
        <w:rPr>
          <w:rFonts w:ascii="Palatino Linotype" w:hAnsi="Palatino Linotype"/>
          <w:spacing w:val="-5"/>
          <w:sz w:val="17"/>
          <w:szCs w:val="17"/>
        </w:rPr>
        <w:t>қ</w:t>
      </w:r>
      <w:r w:rsidRPr="003D5CCA">
        <w:rPr>
          <w:rFonts w:ascii="Palatino Linotype" w:hAnsi="Palatino Linotype"/>
          <w:spacing w:val="-5"/>
          <w:sz w:val="17"/>
          <w:szCs w:val="17"/>
        </w:rPr>
        <w:t>иро таъмин менамояд;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t>12)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 xml:space="preserve"> оператори универсалии хизматрасон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– операторе, ки хизматрасони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ало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аро пешни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од менамояд ва мутоби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и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3D5CCA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3D5CCA">
        <w:rPr>
          <w:rFonts w:ascii="Palatino Linotype" w:hAnsi="Palatino Linotype"/>
          <w:spacing w:val="-3"/>
          <w:sz w:val="17"/>
          <w:szCs w:val="17"/>
        </w:rPr>
        <w:t>икистон у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дадории пешни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оди хизматрасони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универсалии ало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аро дорад;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t>13)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 xml:space="preserve"> пайвастшавии байнишабакав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 xml:space="preserve"> 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–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3D5CCA">
        <w:rPr>
          <w:rFonts w:ascii="Palatino Linotype" w:hAnsi="Palatino Linotype"/>
          <w:spacing w:val="-3"/>
          <w:sz w:val="17"/>
          <w:szCs w:val="17"/>
        </w:rPr>
        <w:t>араёни пайвастшавии шабака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ало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аи бар</w:t>
      </w:r>
      <w:r>
        <w:rPr>
          <w:rFonts w:ascii="Palatino Linotype" w:hAnsi="Palatino Linotype"/>
          <w:spacing w:val="-3"/>
          <w:sz w:val="17"/>
          <w:szCs w:val="17"/>
        </w:rPr>
        <w:t>қӣ</w:t>
      </w:r>
      <w:r w:rsidRPr="003D5CCA">
        <w:rPr>
          <w:rFonts w:ascii="Palatino Linotype" w:hAnsi="Palatino Linotype"/>
          <w:spacing w:val="-3"/>
          <w:sz w:val="17"/>
          <w:szCs w:val="17"/>
        </w:rPr>
        <w:t>, ки имконияти амал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намудани пайвастшав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ва инти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олу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абули иттилоотро байни истифодабарандагони ин шабака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 таъмин менамояд;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t>14)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 xml:space="preserve"> провайдер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– шахси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ва со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ибкори инфирод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>, ки ба истифодабарандагон тавассути шабакаи ало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аи бар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ии оператор хизматрасон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менамояд;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t>15)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 xml:space="preserve"> радиобасомад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– ма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3D5CCA">
        <w:rPr>
          <w:rFonts w:ascii="Palatino Linotype" w:hAnsi="Palatino Linotype"/>
          <w:spacing w:val="-3"/>
          <w:sz w:val="17"/>
          <w:szCs w:val="17"/>
        </w:rPr>
        <w:t>муи мав</w:t>
      </w:r>
      <w:r>
        <w:rPr>
          <w:rFonts w:ascii="Palatino Linotype" w:hAnsi="Palatino Linotype"/>
          <w:spacing w:val="-3"/>
          <w:sz w:val="17"/>
          <w:szCs w:val="17"/>
        </w:rPr>
        <w:t>ҷҳ</w:t>
      </w:r>
      <w:r w:rsidRPr="003D5CCA">
        <w:rPr>
          <w:rFonts w:ascii="Palatino Linotype" w:hAnsi="Palatino Linotype"/>
          <w:spacing w:val="-3"/>
          <w:sz w:val="17"/>
          <w:szCs w:val="17"/>
        </w:rPr>
        <w:t>ои электромагнитии дар фазо бе истифодабарии но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ил ё мав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3D5CCA">
        <w:rPr>
          <w:rFonts w:ascii="Palatino Linotype" w:hAnsi="Palatino Linotype"/>
          <w:spacing w:val="-3"/>
          <w:sz w:val="17"/>
          <w:szCs w:val="17"/>
        </w:rPr>
        <w:t>бари дигари сунъ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па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ншаванда, ки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ангоми ташкили радиоало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а, эфири телевизиону радио ва инти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оли ишорат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дигар истифода мешаванд;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t>16)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 xml:space="preserve"> ра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>амгузор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– аломат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шартии иборат аз ра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о,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арф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о, аломат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 ва таркиби чунин номгузори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о, аз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3D5CCA">
        <w:rPr>
          <w:rFonts w:ascii="Palatino Linotype" w:hAnsi="Palatino Linotype"/>
          <w:spacing w:val="-3"/>
          <w:sz w:val="17"/>
          <w:szCs w:val="17"/>
        </w:rPr>
        <w:t>умла рамз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о, ки барои мушаххассозии якхелаи шабакаи ало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аи бар</w:t>
      </w:r>
      <w:r>
        <w:rPr>
          <w:rFonts w:ascii="Palatino Linotype" w:hAnsi="Palatino Linotype"/>
          <w:spacing w:val="-3"/>
          <w:sz w:val="17"/>
          <w:szCs w:val="17"/>
        </w:rPr>
        <w:t>қӣ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,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3D5CCA">
        <w:rPr>
          <w:rFonts w:ascii="Palatino Linotype" w:hAnsi="Palatino Linotype"/>
          <w:spacing w:val="-3"/>
          <w:sz w:val="17"/>
          <w:szCs w:val="17"/>
        </w:rPr>
        <w:t>ойи пайвастшав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ва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3D5CCA">
        <w:rPr>
          <w:rFonts w:ascii="Palatino Linotype" w:hAnsi="Palatino Linotype"/>
          <w:spacing w:val="-3"/>
          <w:sz w:val="17"/>
          <w:szCs w:val="17"/>
        </w:rPr>
        <w:t>узъиёти 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оии он пешбин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шудаанд;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t>17)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 xml:space="preserve"> та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ҷҳ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>изоти ни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>о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– воситаи техник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ё дастго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и ба таври мус­та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им ё </w:t>
      </w:r>
      <w:r>
        <w:rPr>
          <w:rFonts w:ascii="Palatino Linotype" w:hAnsi="Palatino Linotype"/>
          <w:spacing w:val="-3"/>
          <w:sz w:val="17"/>
          <w:szCs w:val="17"/>
        </w:rPr>
        <w:t>ғ</w:t>
      </w:r>
      <w:r w:rsidRPr="003D5CCA">
        <w:rPr>
          <w:rFonts w:ascii="Palatino Linotype" w:hAnsi="Palatino Linotype"/>
          <w:spacing w:val="-3"/>
          <w:sz w:val="17"/>
          <w:szCs w:val="17"/>
        </w:rPr>
        <w:t>айримуста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им ба шабакаи ало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аи бар</w:t>
      </w:r>
      <w:r>
        <w:rPr>
          <w:rFonts w:ascii="Palatino Linotype" w:hAnsi="Palatino Linotype"/>
          <w:spacing w:val="-3"/>
          <w:sz w:val="17"/>
          <w:szCs w:val="17"/>
        </w:rPr>
        <w:t>қӣ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пайвастшуда, ки барои инти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ол,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абул ва коркарди иттилоот истифода мешавад;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t>18)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 xml:space="preserve"> хизматрасонии ало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>аи бар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қӣ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– ма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сули фаъолияти оператор ва провайдер оид ба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абул, инти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ол, коркарди нишон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о, ишорат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 ва намуд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дигари иттилоот тавассути шабака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ало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аи бар</w:t>
      </w:r>
      <w:r>
        <w:rPr>
          <w:rFonts w:ascii="Palatino Linotype" w:hAnsi="Palatino Linotype"/>
          <w:spacing w:val="-3"/>
          <w:sz w:val="17"/>
          <w:szCs w:val="17"/>
        </w:rPr>
        <w:t>қӣ</w:t>
      </w:r>
      <w:r w:rsidRPr="003D5CCA">
        <w:rPr>
          <w:rFonts w:ascii="Palatino Linotype" w:hAnsi="Palatino Linotype"/>
          <w:spacing w:val="-3"/>
          <w:sz w:val="17"/>
          <w:szCs w:val="17"/>
        </w:rPr>
        <w:t>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t>19)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 xml:space="preserve"> хизматрасони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>ои универсалии ало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>аи бар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қӣ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 xml:space="preserve"> </w:t>
      </w:r>
      <w:r w:rsidRPr="003D5CCA">
        <w:rPr>
          <w:rFonts w:ascii="Palatino Linotype" w:hAnsi="Palatino Linotype"/>
          <w:spacing w:val="-3"/>
          <w:sz w:val="17"/>
          <w:szCs w:val="17"/>
        </w:rPr>
        <w:t>– номг</w:t>
      </w:r>
      <w:r>
        <w:rPr>
          <w:rFonts w:ascii="Palatino Linotype" w:hAnsi="Palatino Linotype"/>
          <w:spacing w:val="-3"/>
          <w:sz w:val="17"/>
          <w:szCs w:val="17"/>
        </w:rPr>
        <w:t>ӯ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йи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адди 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али хизматрасони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ало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аи бар</w:t>
      </w:r>
      <w:r>
        <w:rPr>
          <w:rFonts w:ascii="Palatino Linotype" w:hAnsi="Palatino Linotype"/>
          <w:spacing w:val="-3"/>
          <w:sz w:val="17"/>
          <w:szCs w:val="17"/>
        </w:rPr>
        <w:t>қӣ</w:t>
      </w:r>
      <w:r w:rsidRPr="003D5CCA">
        <w:rPr>
          <w:rFonts w:ascii="Palatino Linotype" w:hAnsi="Palatino Linotype"/>
          <w:spacing w:val="-3"/>
          <w:sz w:val="17"/>
          <w:szCs w:val="17"/>
        </w:rPr>
        <w:t>, ки пешни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оди он ба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амаи истифодабарандагони хизматрасонии ало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 дар ма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али дилхо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и 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олинишин дар ва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ти му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арраргардида аз р</w:t>
      </w:r>
      <w:r>
        <w:rPr>
          <w:rFonts w:ascii="Palatino Linotype" w:hAnsi="Palatino Linotype"/>
          <w:spacing w:val="-3"/>
          <w:sz w:val="17"/>
          <w:szCs w:val="17"/>
        </w:rPr>
        <w:t>ӯ</w:t>
      </w:r>
      <w:r w:rsidRPr="003D5CCA">
        <w:rPr>
          <w:rFonts w:ascii="Palatino Linotype" w:hAnsi="Palatino Linotype"/>
          <w:spacing w:val="-3"/>
          <w:sz w:val="17"/>
          <w:szCs w:val="17"/>
        </w:rPr>
        <w:t>йи сифат ва арзиши дастрас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аз тарафи </w:t>
      </w:r>
      <w:proofErr w:type="gramStart"/>
      <w:r w:rsidRPr="003D5CCA">
        <w:rPr>
          <w:rFonts w:ascii="Palatino Linotype" w:hAnsi="Palatino Linotype"/>
          <w:spacing w:val="-3"/>
          <w:sz w:val="17"/>
          <w:szCs w:val="17"/>
        </w:rPr>
        <w:t>операторони  универсалии</w:t>
      </w:r>
      <w:proofErr w:type="gramEnd"/>
      <w:r w:rsidRPr="003D5CCA">
        <w:rPr>
          <w:rFonts w:ascii="Palatino Linotype" w:hAnsi="Palatino Linotype"/>
          <w:spacing w:val="-3"/>
          <w:sz w:val="17"/>
          <w:szCs w:val="17"/>
        </w:rPr>
        <w:t xml:space="preserve"> хизматрасон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атм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мебошад;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t>20)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 xml:space="preserve"> шабакаи ало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>аи бар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қӣ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– низом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технологии инти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ол ва та</w:t>
      </w:r>
      <w:r>
        <w:rPr>
          <w:rFonts w:ascii="Palatino Linotype" w:hAnsi="Palatino Linotype"/>
          <w:spacing w:val="-3"/>
          <w:sz w:val="17"/>
          <w:szCs w:val="17"/>
        </w:rPr>
        <w:t>ҷҳ</w:t>
      </w:r>
      <w:r w:rsidRPr="003D5CCA">
        <w:rPr>
          <w:rFonts w:ascii="Palatino Linotype" w:hAnsi="Palatino Linotype"/>
          <w:spacing w:val="-3"/>
          <w:sz w:val="17"/>
          <w:szCs w:val="17"/>
        </w:rPr>
        <w:t>изоти коммутатсион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ё самт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ва манбаъ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дигаре, ки тавассути восита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радиоэлектрон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>, та</w:t>
      </w:r>
      <w:r>
        <w:rPr>
          <w:rFonts w:ascii="Palatino Linotype" w:hAnsi="Palatino Linotype"/>
          <w:spacing w:val="-3"/>
          <w:sz w:val="17"/>
          <w:szCs w:val="17"/>
        </w:rPr>
        <w:t>ҷҳ</w:t>
      </w:r>
      <w:r w:rsidRPr="003D5CCA">
        <w:rPr>
          <w:rFonts w:ascii="Palatino Linotype" w:hAnsi="Palatino Linotype"/>
          <w:spacing w:val="-3"/>
          <w:sz w:val="17"/>
          <w:szCs w:val="17"/>
        </w:rPr>
        <w:t>изот, низом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но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ил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ва </w:t>
      </w:r>
      <w:r>
        <w:rPr>
          <w:rFonts w:ascii="Palatino Linotype" w:hAnsi="Palatino Linotype"/>
          <w:spacing w:val="-3"/>
          <w:sz w:val="17"/>
          <w:szCs w:val="17"/>
        </w:rPr>
        <w:t>ғ</w:t>
      </w:r>
      <w:r w:rsidRPr="003D5CCA">
        <w:rPr>
          <w:rFonts w:ascii="Palatino Linotype" w:hAnsi="Palatino Linotype"/>
          <w:spacing w:val="-3"/>
          <w:sz w:val="17"/>
          <w:szCs w:val="17"/>
        </w:rPr>
        <w:t>айрино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ил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>, оптик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ё электромагнитии дигар, аз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3D5CCA">
        <w:rPr>
          <w:rFonts w:ascii="Palatino Linotype" w:hAnsi="Palatino Linotype"/>
          <w:spacing w:val="-3"/>
          <w:sz w:val="17"/>
          <w:szCs w:val="17"/>
        </w:rPr>
        <w:t>умла шабакаи мо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ворав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>, шабака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собит (коммутатсияи хатт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ва пакет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, аз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3D5CCA">
        <w:rPr>
          <w:rFonts w:ascii="Palatino Linotype" w:hAnsi="Palatino Linotype"/>
          <w:spacing w:val="-3"/>
          <w:sz w:val="17"/>
          <w:szCs w:val="17"/>
        </w:rPr>
        <w:t>умла интернет ва IP-телефон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>) ва сайёри замин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>, шабака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барои радиошунавон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ва телевизион истифодашаванда, инчунин шабака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кабел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>, ки новобаста аз намуди иттилооти инти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олшаванда, ишорат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оро та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вил меди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анд;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t>21)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 xml:space="preserve"> шабакаи ало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>аи бар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>ии давлат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– шабакаи махсуси ало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аи бар</w:t>
      </w:r>
      <w:r>
        <w:rPr>
          <w:rFonts w:ascii="Palatino Linotype" w:hAnsi="Palatino Linotype"/>
          <w:spacing w:val="-3"/>
          <w:sz w:val="17"/>
          <w:szCs w:val="17"/>
        </w:rPr>
        <w:t>қӣ</w:t>
      </w:r>
      <w:r w:rsidRPr="003D5CCA">
        <w:rPr>
          <w:rFonts w:ascii="Palatino Linotype" w:hAnsi="Palatino Linotype"/>
          <w:spacing w:val="-3"/>
          <w:sz w:val="17"/>
          <w:szCs w:val="17"/>
        </w:rPr>
        <w:t>, ки пешни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оди хизматрасони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ало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аи бар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иро барои э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тиё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3D5CCA">
        <w:rPr>
          <w:rFonts w:ascii="Palatino Linotype" w:hAnsi="Palatino Linotype"/>
          <w:spacing w:val="-3"/>
          <w:sz w:val="17"/>
          <w:szCs w:val="17"/>
        </w:rPr>
        <w:t>оти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дар замони осоишта ва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олати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3D5CCA">
        <w:rPr>
          <w:rFonts w:ascii="Palatino Linotype" w:hAnsi="Palatino Linotype"/>
          <w:spacing w:val="-3"/>
          <w:sz w:val="17"/>
          <w:szCs w:val="17"/>
        </w:rPr>
        <w:t>анг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таъмин менамояд;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t xml:space="preserve">22)  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>шахсони дигари дар со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>аи ало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>аи бар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қӣ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 xml:space="preserve"> фаъолияткунанда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– со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ибони шабака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ало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аи махсуси идорав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ва корпоратив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>, восита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о, та</w:t>
      </w:r>
      <w:r>
        <w:rPr>
          <w:rFonts w:ascii="Palatino Linotype" w:hAnsi="Palatino Linotype"/>
          <w:spacing w:val="-3"/>
          <w:sz w:val="17"/>
          <w:szCs w:val="17"/>
        </w:rPr>
        <w:t>ҷҳ</w:t>
      </w:r>
      <w:r w:rsidRPr="003D5CCA">
        <w:rPr>
          <w:rFonts w:ascii="Palatino Linotype" w:hAnsi="Palatino Linotype"/>
          <w:spacing w:val="-3"/>
          <w:sz w:val="17"/>
          <w:szCs w:val="17"/>
        </w:rPr>
        <w:t>изот, восита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радиоэлектрон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ва но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ил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ало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аи бар</w:t>
      </w:r>
      <w:r>
        <w:rPr>
          <w:rFonts w:ascii="Palatino Linotype" w:hAnsi="Palatino Linotype"/>
          <w:spacing w:val="-3"/>
          <w:sz w:val="17"/>
          <w:szCs w:val="17"/>
        </w:rPr>
        <w:t>қӣ</w:t>
      </w:r>
      <w:r w:rsidRPr="003D5CCA">
        <w:rPr>
          <w:rFonts w:ascii="Palatino Linotype" w:hAnsi="Palatino Linotype"/>
          <w:spacing w:val="-3"/>
          <w:sz w:val="17"/>
          <w:szCs w:val="17"/>
        </w:rPr>
        <w:t>, истифодабарандагони радиобасомад ва ра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амгузор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>, дорандагони сертификат дар со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аи ало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аи бар</w:t>
      </w:r>
      <w:r>
        <w:rPr>
          <w:rFonts w:ascii="Palatino Linotype" w:hAnsi="Palatino Linotype"/>
          <w:spacing w:val="-3"/>
          <w:sz w:val="17"/>
          <w:szCs w:val="17"/>
        </w:rPr>
        <w:t>қӣ</w:t>
      </w:r>
      <w:r w:rsidRPr="003D5CCA">
        <w:rPr>
          <w:rFonts w:ascii="Palatino Linotype" w:hAnsi="Palatino Linotype"/>
          <w:spacing w:val="-3"/>
          <w:sz w:val="17"/>
          <w:szCs w:val="17"/>
        </w:rPr>
        <w:t>, ба истиснои 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3D5CCA">
        <w:rPr>
          <w:rFonts w:ascii="Palatino Linotype" w:hAnsi="Palatino Linotype"/>
          <w:spacing w:val="-3"/>
          <w:sz w:val="17"/>
          <w:szCs w:val="17"/>
        </w:rPr>
        <w:t>озатномадорон.</w:t>
      </w:r>
    </w:p>
    <w:p w:rsidR="003D5CCA" w:rsidRPr="003D5CCA" w:rsidRDefault="003D5CCA" w:rsidP="003D5CCA">
      <w:pPr>
        <w:pStyle w:val="a3"/>
        <w:rPr>
          <w:rFonts w:ascii="Palatino Linotype" w:hAnsi="Palatino Linotype"/>
          <w:b/>
          <w:bCs/>
          <w:spacing w:val="-3"/>
          <w:sz w:val="17"/>
          <w:szCs w:val="17"/>
        </w:rPr>
      </w:pP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 xml:space="preserve">Моддаи 3. 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 xml:space="preserve">онунгузории 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Ҷ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>ум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>урии То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ҷ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>икистон дар со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>аи ало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>аи бар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қӣ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>
        <w:rPr>
          <w:rFonts w:ascii="Palatino Linotype" w:hAnsi="Palatino Linotype"/>
          <w:spacing w:val="-3"/>
          <w:sz w:val="17"/>
          <w:szCs w:val="17"/>
        </w:rPr>
        <w:lastRenderedPageBreak/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3D5CCA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3D5CCA">
        <w:rPr>
          <w:rFonts w:ascii="Palatino Linotype" w:hAnsi="Palatino Linotype"/>
          <w:spacing w:val="-3"/>
          <w:sz w:val="17"/>
          <w:szCs w:val="17"/>
        </w:rPr>
        <w:t>икистон дар со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аи ало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аи бар</w:t>
      </w:r>
      <w:r>
        <w:rPr>
          <w:rFonts w:ascii="Palatino Linotype" w:hAnsi="Palatino Linotype"/>
          <w:spacing w:val="-3"/>
          <w:sz w:val="17"/>
          <w:szCs w:val="17"/>
        </w:rPr>
        <w:t>қӣ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ба Конститутсияи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3D5CCA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икистон асос ёфта, аз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онуни мазкур, дигар санад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ои меъёрии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ии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3D5CCA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3D5CCA">
        <w:rPr>
          <w:rFonts w:ascii="Palatino Linotype" w:hAnsi="Palatino Linotype"/>
          <w:spacing w:val="-3"/>
          <w:sz w:val="17"/>
          <w:szCs w:val="17"/>
        </w:rPr>
        <w:t>икистон, инчунин санад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ои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ии байналмилалие, ки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3D5CCA">
        <w:rPr>
          <w:rFonts w:ascii="Palatino Linotype" w:hAnsi="Palatino Linotype"/>
          <w:spacing w:val="-3"/>
          <w:sz w:val="17"/>
          <w:szCs w:val="17"/>
        </w:rPr>
        <w:t>икистон он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оро эътироф намудааст, иборат мебошад.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>Моддаи 4. Принсип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>ои фаъолият дар со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>аи ало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>аи бар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қӣ</w:t>
      </w:r>
    </w:p>
    <w:p w:rsidR="003D5CCA" w:rsidRPr="003D5CCA" w:rsidRDefault="003D5CCA" w:rsidP="003D5CCA">
      <w:pPr>
        <w:pStyle w:val="a3"/>
        <w:rPr>
          <w:rFonts w:ascii="Palatino Linotype" w:hAnsi="Palatino Linotype"/>
          <w:b/>
          <w:bCs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t>Фаъолият дар со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аи ало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аи бар</w:t>
      </w:r>
      <w:r>
        <w:rPr>
          <w:rFonts w:ascii="Palatino Linotype" w:hAnsi="Palatino Linotype"/>
          <w:spacing w:val="-3"/>
          <w:sz w:val="17"/>
          <w:szCs w:val="17"/>
        </w:rPr>
        <w:t>қӣ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ба принсип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зерин асос меёбад: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t xml:space="preserve">1)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онуният;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t>2) баробар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қӣ</w:t>
      </w:r>
      <w:r w:rsidRPr="003D5CCA">
        <w:rPr>
          <w:rFonts w:ascii="Palatino Linotype" w:hAnsi="Palatino Linotype"/>
          <w:spacing w:val="-3"/>
          <w:sz w:val="17"/>
          <w:szCs w:val="17"/>
        </w:rPr>
        <w:t>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t>3) э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тироми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у озоди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инсон ва ша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рванд;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t xml:space="preserve">4) кафолати дастрас будани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ама намуди хизматрасонии ало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аи бар</w:t>
      </w:r>
      <w:r>
        <w:rPr>
          <w:rFonts w:ascii="Palatino Linotype" w:hAnsi="Palatino Linotype"/>
          <w:spacing w:val="-3"/>
          <w:sz w:val="17"/>
          <w:szCs w:val="17"/>
        </w:rPr>
        <w:t>қӣ</w:t>
      </w:r>
      <w:r w:rsidRPr="003D5CCA">
        <w:rPr>
          <w:rFonts w:ascii="Palatino Linotype" w:hAnsi="Palatino Linotype"/>
          <w:spacing w:val="-3"/>
          <w:sz w:val="17"/>
          <w:szCs w:val="17"/>
        </w:rPr>
        <w:t>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t xml:space="preserve">5) таъмини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ифзи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ва манфиат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истифодабарандагони хизматрасонии ало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аи бар</w:t>
      </w:r>
      <w:r>
        <w:rPr>
          <w:rFonts w:ascii="Palatino Linotype" w:hAnsi="Palatino Linotype"/>
          <w:spacing w:val="-3"/>
          <w:sz w:val="17"/>
          <w:szCs w:val="17"/>
        </w:rPr>
        <w:t>қӣ</w:t>
      </w:r>
      <w:r w:rsidRPr="003D5CCA">
        <w:rPr>
          <w:rFonts w:ascii="Palatino Linotype" w:hAnsi="Palatino Linotype"/>
          <w:spacing w:val="-3"/>
          <w:sz w:val="17"/>
          <w:szCs w:val="17"/>
        </w:rPr>
        <w:t>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t xml:space="preserve">6) таъмини махфияти маълумоти истифодабарандагон аз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3D5CCA">
        <w:rPr>
          <w:rFonts w:ascii="Palatino Linotype" w:hAnsi="Palatino Linotype"/>
          <w:spacing w:val="-3"/>
          <w:sz w:val="17"/>
          <w:szCs w:val="17"/>
        </w:rPr>
        <w:t>ониби операторон ва провайдерони шабака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ало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аи бар</w:t>
      </w:r>
      <w:r>
        <w:rPr>
          <w:rFonts w:ascii="Palatino Linotype" w:hAnsi="Palatino Linotype"/>
          <w:spacing w:val="-3"/>
          <w:sz w:val="17"/>
          <w:szCs w:val="17"/>
        </w:rPr>
        <w:t>қӣ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; 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t>7) расонидани хизматрасонии боэътимод ва баландсифати ало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аи бар</w:t>
      </w:r>
      <w:r>
        <w:rPr>
          <w:rFonts w:ascii="Palatino Linotype" w:hAnsi="Palatino Linotype"/>
          <w:spacing w:val="-3"/>
          <w:sz w:val="17"/>
          <w:szCs w:val="17"/>
        </w:rPr>
        <w:t>қӣ</w:t>
      </w:r>
      <w:r w:rsidRPr="003D5CCA">
        <w:rPr>
          <w:rFonts w:ascii="Palatino Linotype" w:hAnsi="Palatino Linotype"/>
          <w:spacing w:val="-3"/>
          <w:sz w:val="17"/>
          <w:szCs w:val="17"/>
        </w:rPr>
        <w:t>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t>8) пешни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оди хизматрасонии универсалии ало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аи бар</w:t>
      </w:r>
      <w:r>
        <w:rPr>
          <w:rFonts w:ascii="Palatino Linotype" w:hAnsi="Palatino Linotype"/>
          <w:spacing w:val="-3"/>
          <w:sz w:val="17"/>
          <w:szCs w:val="17"/>
        </w:rPr>
        <w:t>қӣ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бо назардошти хусусият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 ва манфиат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милл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>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t xml:space="preserve">9)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3D5CCA">
        <w:rPr>
          <w:rFonts w:ascii="Palatino Linotype" w:hAnsi="Palatino Linotype"/>
          <w:spacing w:val="-3"/>
          <w:sz w:val="17"/>
          <w:szCs w:val="17"/>
        </w:rPr>
        <w:t>ор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намудани шакл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нави хизматрасон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ва таъмини мутоби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ати шабака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ало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аи бар</w:t>
      </w:r>
      <w:r>
        <w:rPr>
          <w:rFonts w:ascii="Palatino Linotype" w:hAnsi="Palatino Linotype"/>
          <w:spacing w:val="-3"/>
          <w:sz w:val="17"/>
          <w:szCs w:val="17"/>
        </w:rPr>
        <w:t>қӣ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бо шабака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байналмилалии ало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aи бар</w:t>
      </w:r>
      <w:r>
        <w:rPr>
          <w:rFonts w:ascii="Palatino Linotype" w:hAnsi="Palatino Linotype"/>
          <w:spacing w:val="-3"/>
          <w:sz w:val="17"/>
          <w:szCs w:val="17"/>
        </w:rPr>
        <w:t>қӣ</w:t>
      </w:r>
      <w:r w:rsidRPr="003D5CCA">
        <w:rPr>
          <w:rFonts w:ascii="Palatino Linotype" w:hAnsi="Palatino Linotype"/>
          <w:spacing w:val="-3"/>
          <w:sz w:val="17"/>
          <w:szCs w:val="17"/>
        </w:rPr>
        <w:t>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t>10) ра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обати озод, бови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3D5CCA">
        <w:rPr>
          <w:rFonts w:ascii="Palatino Linotype" w:hAnsi="Palatino Linotype"/>
          <w:spacing w:val="-3"/>
          <w:sz w:val="17"/>
          <w:szCs w:val="17"/>
        </w:rPr>
        <w:t>донона ва самаранок дар бозори хизмат­расони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ало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аи бар</w:t>
      </w:r>
      <w:r>
        <w:rPr>
          <w:rFonts w:ascii="Palatino Linotype" w:hAnsi="Palatino Linotype"/>
          <w:spacing w:val="-3"/>
          <w:sz w:val="17"/>
          <w:szCs w:val="17"/>
        </w:rPr>
        <w:t>қӣ</w:t>
      </w:r>
      <w:r w:rsidRPr="003D5CCA">
        <w:rPr>
          <w:rFonts w:ascii="Palatino Linotype" w:hAnsi="Palatino Linotype"/>
          <w:spacing w:val="-3"/>
          <w:sz w:val="17"/>
          <w:szCs w:val="17"/>
        </w:rPr>
        <w:t>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t>11) таъмини дастрас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ба шабака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ало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аи бар</w:t>
      </w:r>
      <w:r>
        <w:rPr>
          <w:rFonts w:ascii="Palatino Linotype" w:hAnsi="Palatino Linotype"/>
          <w:spacing w:val="-3"/>
          <w:sz w:val="17"/>
          <w:szCs w:val="17"/>
        </w:rPr>
        <w:t>қӣ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дар вазъияти фав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улода ба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ри 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3D5CCA">
        <w:rPr>
          <w:rFonts w:ascii="Palatino Linotype" w:hAnsi="Palatino Linotype"/>
          <w:spacing w:val="-3"/>
          <w:sz w:val="17"/>
          <w:szCs w:val="17"/>
        </w:rPr>
        <w:t>рои вазифа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 дар со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аи идоракунии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>, таъмини мудофиа, амнияти милл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ва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ифзи тартиботи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у</w:t>
      </w:r>
      <w:r>
        <w:rPr>
          <w:rFonts w:ascii="Palatino Linotype" w:hAnsi="Palatino Linotype"/>
          <w:spacing w:val="-3"/>
          <w:sz w:val="17"/>
          <w:szCs w:val="17"/>
        </w:rPr>
        <w:t>қӣ</w:t>
      </w:r>
      <w:r w:rsidRPr="003D5CCA">
        <w:rPr>
          <w:rFonts w:ascii="Palatino Linotype" w:hAnsi="Palatino Linotype"/>
          <w:spacing w:val="-3"/>
          <w:sz w:val="17"/>
          <w:szCs w:val="17"/>
        </w:rPr>
        <w:t>.</w:t>
      </w:r>
    </w:p>
    <w:p w:rsidR="003D5CCA" w:rsidRPr="003D5CCA" w:rsidRDefault="003D5CCA" w:rsidP="003D5CCA">
      <w:pPr>
        <w:pStyle w:val="a3"/>
        <w:rPr>
          <w:rFonts w:ascii="Palatino Linotype" w:hAnsi="Palatino Linotype"/>
          <w:b/>
          <w:bCs/>
          <w:spacing w:val="-3"/>
          <w:sz w:val="17"/>
          <w:szCs w:val="17"/>
        </w:rPr>
      </w:pPr>
    </w:p>
    <w:p w:rsidR="003D5CCA" w:rsidRPr="003D5CCA" w:rsidRDefault="003D5CCA" w:rsidP="003D5CCA">
      <w:pPr>
        <w:pStyle w:val="a3"/>
        <w:jc w:val="center"/>
        <w:rPr>
          <w:rFonts w:ascii="Palatino Linotype" w:hAnsi="Palatino Linotype"/>
          <w:b/>
          <w:bCs/>
          <w:spacing w:val="-3"/>
          <w:sz w:val="17"/>
          <w:szCs w:val="17"/>
        </w:rPr>
      </w:pP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 xml:space="preserve">БОБИ 2. </w:t>
      </w:r>
    </w:p>
    <w:p w:rsidR="003D5CCA" w:rsidRPr="003D5CCA" w:rsidRDefault="003D5CCA" w:rsidP="003D5CCA">
      <w:pPr>
        <w:pStyle w:val="a3"/>
        <w:jc w:val="center"/>
        <w:rPr>
          <w:rFonts w:ascii="Palatino Linotype" w:hAnsi="Palatino Linotype"/>
          <w:b/>
          <w:bCs/>
          <w:spacing w:val="-3"/>
          <w:sz w:val="17"/>
          <w:szCs w:val="17"/>
        </w:rPr>
      </w:pP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>ИДОРАКУНИИ ДАВЛАТ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 xml:space="preserve"> ДАР СО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>АИ АЛО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>АИ БАР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ҚӢ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>Моддаи 5. Идоракунии давлат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 xml:space="preserve"> дар со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>аи ало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pacing w:val="-3"/>
          <w:sz w:val="17"/>
          <w:szCs w:val="17"/>
        </w:rPr>
        <w:t>аи бар</w:t>
      </w:r>
      <w:r>
        <w:rPr>
          <w:rFonts w:ascii="Palatino Linotype" w:hAnsi="Palatino Linotype"/>
          <w:b/>
          <w:bCs/>
          <w:spacing w:val="-3"/>
          <w:sz w:val="17"/>
          <w:szCs w:val="17"/>
        </w:rPr>
        <w:t>қӣ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t>Идоракунии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дар со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аи ало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аи бар</w:t>
      </w:r>
      <w:r>
        <w:rPr>
          <w:rFonts w:ascii="Palatino Linotype" w:hAnsi="Palatino Linotype"/>
          <w:spacing w:val="-3"/>
          <w:sz w:val="17"/>
          <w:szCs w:val="17"/>
        </w:rPr>
        <w:t>қӣ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аз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ониби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укумати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3D5CCA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3D5CCA">
        <w:rPr>
          <w:rFonts w:ascii="Palatino Linotype" w:hAnsi="Palatino Linotype"/>
          <w:spacing w:val="-3"/>
          <w:sz w:val="17"/>
          <w:szCs w:val="17"/>
        </w:rPr>
        <w:t>икистон ва ма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оми ваколатдори давлат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дар со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аи ало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аи бар</w:t>
      </w:r>
      <w:r>
        <w:rPr>
          <w:rFonts w:ascii="Palatino Linotype" w:hAnsi="Palatino Linotype"/>
          <w:spacing w:val="-3"/>
          <w:sz w:val="17"/>
          <w:szCs w:val="17"/>
        </w:rPr>
        <w:t>қӣ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амал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карда мешавад.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3D5CCA">
        <w:rPr>
          <w:rFonts w:ascii="Palatino Linotype" w:hAnsi="Palatino Linotype"/>
          <w:b/>
          <w:bCs/>
          <w:spacing w:val="2"/>
          <w:sz w:val="17"/>
          <w:szCs w:val="17"/>
        </w:rPr>
        <w:t>Моддаи 6. Сало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pacing w:val="2"/>
          <w:sz w:val="17"/>
          <w:szCs w:val="17"/>
        </w:rPr>
        <w:t xml:space="preserve">ияти 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pacing w:val="2"/>
          <w:sz w:val="17"/>
          <w:szCs w:val="17"/>
        </w:rPr>
        <w:t xml:space="preserve">укумати 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Ҷ</w:t>
      </w:r>
      <w:r w:rsidRPr="003D5CCA">
        <w:rPr>
          <w:rFonts w:ascii="Palatino Linotype" w:hAnsi="Palatino Linotype"/>
          <w:b/>
          <w:bCs/>
          <w:spacing w:val="2"/>
          <w:sz w:val="17"/>
          <w:szCs w:val="17"/>
        </w:rPr>
        <w:t>ум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pacing w:val="2"/>
          <w:sz w:val="17"/>
          <w:szCs w:val="17"/>
        </w:rPr>
        <w:t>урии То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ҷ</w:t>
      </w:r>
      <w:r w:rsidRPr="003D5CCA">
        <w:rPr>
          <w:rFonts w:ascii="Palatino Linotype" w:hAnsi="Palatino Linotype"/>
          <w:b/>
          <w:bCs/>
          <w:spacing w:val="2"/>
          <w:sz w:val="17"/>
          <w:szCs w:val="17"/>
        </w:rPr>
        <w:t>икистон дар со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pacing w:val="2"/>
          <w:sz w:val="17"/>
          <w:szCs w:val="17"/>
        </w:rPr>
        <w:t>аи ало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pacing w:val="2"/>
          <w:sz w:val="17"/>
          <w:szCs w:val="17"/>
        </w:rPr>
        <w:t>аи бар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қӣ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2"/>
          <w:sz w:val="17"/>
          <w:szCs w:val="17"/>
        </w:rPr>
      </w:pP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 xml:space="preserve">укумати 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3D5CCA">
        <w:rPr>
          <w:rFonts w:ascii="Palatino Linotype" w:hAnsi="Palatino Linotype"/>
          <w:spacing w:val="2"/>
          <w:sz w:val="17"/>
          <w:szCs w:val="17"/>
        </w:rPr>
        <w:t>ум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урии То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3D5CCA">
        <w:rPr>
          <w:rFonts w:ascii="Palatino Linotype" w:hAnsi="Palatino Linotype"/>
          <w:spacing w:val="2"/>
          <w:sz w:val="17"/>
          <w:szCs w:val="17"/>
        </w:rPr>
        <w:t>икистон дар со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аи ало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3D5CCA">
        <w:rPr>
          <w:rFonts w:ascii="Palatino Linotype" w:hAnsi="Palatino Linotype"/>
          <w:spacing w:val="2"/>
          <w:sz w:val="17"/>
          <w:szCs w:val="17"/>
        </w:rPr>
        <w:t>аи бар</w:t>
      </w:r>
      <w:r>
        <w:rPr>
          <w:rFonts w:ascii="Palatino Linotype" w:hAnsi="Palatino Linotype"/>
          <w:spacing w:val="2"/>
          <w:sz w:val="17"/>
          <w:szCs w:val="17"/>
        </w:rPr>
        <w:t>қӣ</w:t>
      </w:r>
      <w:r w:rsidRPr="003D5CCA">
        <w:rPr>
          <w:rFonts w:ascii="Palatino Linotype" w:hAnsi="Palatino Linotype"/>
          <w:spacing w:val="2"/>
          <w:sz w:val="17"/>
          <w:szCs w:val="17"/>
        </w:rPr>
        <w:t xml:space="preserve"> дорои сало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ияти зерин мебошад: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3D5CCA">
        <w:rPr>
          <w:rFonts w:ascii="Palatino Linotype" w:hAnsi="Palatino Linotype"/>
          <w:spacing w:val="2"/>
          <w:sz w:val="17"/>
          <w:szCs w:val="17"/>
        </w:rPr>
        <w:t>1) пешбурди сиёсати давлат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3D5CCA">
        <w:rPr>
          <w:rFonts w:ascii="Palatino Linotype" w:hAnsi="Palatino Linotype"/>
          <w:spacing w:val="2"/>
          <w:sz w:val="17"/>
          <w:szCs w:val="17"/>
        </w:rPr>
        <w:t xml:space="preserve"> дар со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аи ало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3D5CCA">
        <w:rPr>
          <w:rFonts w:ascii="Palatino Linotype" w:hAnsi="Palatino Linotype"/>
          <w:spacing w:val="2"/>
          <w:sz w:val="17"/>
          <w:szCs w:val="17"/>
        </w:rPr>
        <w:t>аи бар</w:t>
      </w:r>
      <w:r>
        <w:rPr>
          <w:rFonts w:ascii="Palatino Linotype" w:hAnsi="Palatino Linotype"/>
          <w:spacing w:val="2"/>
          <w:sz w:val="17"/>
          <w:szCs w:val="17"/>
        </w:rPr>
        <w:t>қӣ</w:t>
      </w:r>
      <w:r w:rsidRPr="003D5CCA">
        <w:rPr>
          <w:rFonts w:ascii="Palatino Linotype" w:hAnsi="Palatino Linotype"/>
          <w:spacing w:val="2"/>
          <w:sz w:val="17"/>
          <w:szCs w:val="17"/>
        </w:rPr>
        <w:t>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3D5CCA">
        <w:rPr>
          <w:rFonts w:ascii="Palatino Linotype" w:hAnsi="Palatino Linotype"/>
          <w:spacing w:val="2"/>
          <w:sz w:val="17"/>
          <w:szCs w:val="17"/>
        </w:rPr>
        <w:t>2) муайян намудани ма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3D5CCA">
        <w:rPr>
          <w:rFonts w:ascii="Palatino Linotype" w:hAnsi="Palatino Linotype"/>
          <w:spacing w:val="2"/>
          <w:sz w:val="17"/>
          <w:szCs w:val="17"/>
        </w:rPr>
        <w:t>оми ваколатдори давлат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3D5CCA">
        <w:rPr>
          <w:rFonts w:ascii="Palatino Linotype" w:hAnsi="Palatino Linotype"/>
          <w:spacing w:val="2"/>
          <w:sz w:val="17"/>
          <w:szCs w:val="17"/>
        </w:rPr>
        <w:t xml:space="preserve"> дар со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аи ало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3D5CCA">
        <w:rPr>
          <w:rFonts w:ascii="Palatino Linotype" w:hAnsi="Palatino Linotype"/>
          <w:spacing w:val="2"/>
          <w:sz w:val="17"/>
          <w:szCs w:val="17"/>
        </w:rPr>
        <w:t>аи бар</w:t>
      </w:r>
      <w:r>
        <w:rPr>
          <w:rFonts w:ascii="Palatino Linotype" w:hAnsi="Palatino Linotype"/>
          <w:spacing w:val="2"/>
          <w:sz w:val="17"/>
          <w:szCs w:val="17"/>
        </w:rPr>
        <w:t>қӣ</w:t>
      </w:r>
      <w:r w:rsidRPr="003D5CCA">
        <w:rPr>
          <w:rFonts w:ascii="Palatino Linotype" w:hAnsi="Palatino Linotype"/>
          <w:spacing w:val="2"/>
          <w:sz w:val="17"/>
          <w:szCs w:val="17"/>
        </w:rPr>
        <w:t xml:space="preserve">; 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3D5CCA">
        <w:rPr>
          <w:rFonts w:ascii="Palatino Linotype" w:hAnsi="Palatino Linotype"/>
          <w:spacing w:val="2"/>
          <w:sz w:val="17"/>
          <w:szCs w:val="17"/>
        </w:rPr>
        <w:t>3) тасди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3D5CCA">
        <w:rPr>
          <w:rFonts w:ascii="Palatino Linotype" w:hAnsi="Palatino Linotype"/>
          <w:spacing w:val="2"/>
          <w:sz w:val="17"/>
          <w:szCs w:val="17"/>
        </w:rPr>
        <w:t>и тартиб ва талаботи пайвастшав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3D5CCA">
        <w:rPr>
          <w:rFonts w:ascii="Palatino Linotype" w:hAnsi="Palatino Linotype"/>
          <w:spacing w:val="2"/>
          <w:sz w:val="17"/>
          <w:szCs w:val="17"/>
        </w:rPr>
        <w:t xml:space="preserve"> ба шабакаи ало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3D5CCA">
        <w:rPr>
          <w:rFonts w:ascii="Palatino Linotype" w:hAnsi="Palatino Linotype"/>
          <w:spacing w:val="2"/>
          <w:sz w:val="17"/>
          <w:szCs w:val="17"/>
        </w:rPr>
        <w:t>аи бар</w:t>
      </w:r>
      <w:r>
        <w:rPr>
          <w:rFonts w:ascii="Palatino Linotype" w:hAnsi="Palatino Linotype"/>
          <w:spacing w:val="2"/>
          <w:sz w:val="17"/>
          <w:szCs w:val="17"/>
        </w:rPr>
        <w:t>қӣ</w:t>
      </w:r>
      <w:r w:rsidRPr="003D5CCA">
        <w:rPr>
          <w:rFonts w:ascii="Palatino Linotype" w:hAnsi="Palatino Linotype"/>
          <w:spacing w:val="2"/>
          <w:sz w:val="17"/>
          <w:szCs w:val="17"/>
        </w:rPr>
        <w:t xml:space="preserve"> ва хизматрасони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ои вобаста ба он;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3D5CCA">
        <w:rPr>
          <w:rFonts w:ascii="Palatino Linotype" w:hAnsi="Palatino Linotype"/>
          <w:spacing w:val="2"/>
          <w:sz w:val="17"/>
          <w:szCs w:val="17"/>
        </w:rPr>
        <w:t>4) тасди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3D5CCA">
        <w:rPr>
          <w:rFonts w:ascii="Palatino Linotype" w:hAnsi="Palatino Linotype"/>
          <w:spacing w:val="2"/>
          <w:sz w:val="17"/>
          <w:szCs w:val="17"/>
        </w:rPr>
        <w:t>и тартиби ба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3D5CCA">
        <w:rPr>
          <w:rFonts w:ascii="Palatino Linotype" w:hAnsi="Palatino Linotype"/>
          <w:spacing w:val="2"/>
          <w:sz w:val="17"/>
          <w:szCs w:val="17"/>
        </w:rPr>
        <w:t>айдгирии та</w:t>
      </w:r>
      <w:r>
        <w:rPr>
          <w:rFonts w:ascii="Palatino Linotype" w:hAnsi="Palatino Linotype"/>
          <w:spacing w:val="2"/>
          <w:sz w:val="17"/>
          <w:szCs w:val="17"/>
        </w:rPr>
        <w:t>ҷҳ</w:t>
      </w:r>
      <w:r w:rsidRPr="003D5CCA">
        <w:rPr>
          <w:rFonts w:ascii="Palatino Linotype" w:hAnsi="Palatino Linotype"/>
          <w:spacing w:val="2"/>
          <w:sz w:val="17"/>
          <w:szCs w:val="17"/>
        </w:rPr>
        <w:t>изоти ни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оии ало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3D5CCA">
        <w:rPr>
          <w:rFonts w:ascii="Palatino Linotype" w:hAnsi="Palatino Linotype"/>
          <w:spacing w:val="2"/>
          <w:sz w:val="17"/>
          <w:szCs w:val="17"/>
        </w:rPr>
        <w:t>аи мобил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3D5CCA">
        <w:rPr>
          <w:rFonts w:ascii="Palatino Linotype" w:hAnsi="Palatino Linotype"/>
          <w:spacing w:val="2"/>
          <w:sz w:val="17"/>
          <w:szCs w:val="17"/>
        </w:rPr>
        <w:t>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3D5CCA">
        <w:rPr>
          <w:rFonts w:ascii="Palatino Linotype" w:hAnsi="Palatino Linotype"/>
          <w:spacing w:val="2"/>
          <w:sz w:val="17"/>
          <w:szCs w:val="17"/>
        </w:rPr>
        <w:t>5) тасди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3D5CCA">
        <w:rPr>
          <w:rFonts w:ascii="Palatino Linotype" w:hAnsi="Palatino Linotype"/>
          <w:spacing w:val="2"/>
          <w:sz w:val="17"/>
          <w:szCs w:val="17"/>
        </w:rPr>
        <w:t xml:space="preserve">и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3D5CCA">
        <w:rPr>
          <w:rFonts w:ascii="Palatino Linotype" w:hAnsi="Palatino Linotype"/>
          <w:spacing w:val="2"/>
          <w:sz w:val="17"/>
          <w:szCs w:val="17"/>
        </w:rPr>
        <w:t>оида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ои истифодабарии ало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3D5CCA">
        <w:rPr>
          <w:rFonts w:ascii="Palatino Linotype" w:hAnsi="Palatino Linotype"/>
          <w:spacing w:val="2"/>
          <w:sz w:val="17"/>
          <w:szCs w:val="17"/>
        </w:rPr>
        <w:t>аи бар</w:t>
      </w:r>
      <w:r>
        <w:rPr>
          <w:rFonts w:ascii="Palatino Linotype" w:hAnsi="Palatino Linotype"/>
          <w:spacing w:val="2"/>
          <w:sz w:val="17"/>
          <w:szCs w:val="17"/>
        </w:rPr>
        <w:t>қӣ</w:t>
      </w:r>
      <w:r w:rsidRPr="003D5CCA">
        <w:rPr>
          <w:rFonts w:ascii="Palatino Linotype" w:hAnsi="Palatino Linotype"/>
          <w:spacing w:val="2"/>
          <w:sz w:val="17"/>
          <w:szCs w:val="17"/>
        </w:rPr>
        <w:t xml:space="preserve"> ва та</w:t>
      </w:r>
      <w:r>
        <w:rPr>
          <w:rFonts w:ascii="Palatino Linotype" w:hAnsi="Palatino Linotype"/>
          <w:spacing w:val="2"/>
          <w:sz w:val="17"/>
          <w:szCs w:val="17"/>
        </w:rPr>
        <w:t>ҷҳ</w:t>
      </w:r>
      <w:r w:rsidRPr="003D5CCA">
        <w:rPr>
          <w:rFonts w:ascii="Palatino Linotype" w:hAnsi="Palatino Linotype"/>
          <w:spacing w:val="2"/>
          <w:sz w:val="17"/>
          <w:szCs w:val="17"/>
        </w:rPr>
        <w:t xml:space="preserve">изоти техникии махсус дар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удуди муассиса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ои исло</w:t>
      </w:r>
      <w:r>
        <w:rPr>
          <w:rFonts w:ascii="Palatino Linotype" w:hAnsi="Palatino Linotype"/>
          <w:spacing w:val="2"/>
          <w:sz w:val="17"/>
          <w:szCs w:val="17"/>
        </w:rPr>
        <w:t>ҳӣ</w:t>
      </w:r>
      <w:r w:rsidRPr="003D5CCA">
        <w:rPr>
          <w:rFonts w:ascii="Palatino Linotype" w:hAnsi="Palatino Linotype"/>
          <w:spacing w:val="2"/>
          <w:sz w:val="17"/>
          <w:szCs w:val="17"/>
        </w:rPr>
        <w:t xml:space="preserve"> ва 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3D5CCA">
        <w:rPr>
          <w:rFonts w:ascii="Palatino Linotype" w:hAnsi="Palatino Linotype"/>
          <w:spacing w:val="2"/>
          <w:sz w:val="17"/>
          <w:szCs w:val="17"/>
        </w:rPr>
        <w:t>ой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ои ниго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дории мува</w:t>
      </w:r>
      <w:r>
        <w:rPr>
          <w:rFonts w:ascii="Palatino Linotype" w:hAnsi="Palatino Linotype"/>
          <w:spacing w:val="2"/>
          <w:sz w:val="17"/>
          <w:szCs w:val="17"/>
        </w:rPr>
        <w:t>ққ</w:t>
      </w:r>
      <w:r w:rsidRPr="003D5CCA">
        <w:rPr>
          <w:rFonts w:ascii="Palatino Linotype" w:hAnsi="Palatino Linotype"/>
          <w:spacing w:val="2"/>
          <w:sz w:val="17"/>
          <w:szCs w:val="17"/>
        </w:rPr>
        <w:t>ат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3D5CCA">
        <w:rPr>
          <w:rFonts w:ascii="Palatino Linotype" w:hAnsi="Palatino Linotype"/>
          <w:spacing w:val="2"/>
          <w:sz w:val="17"/>
          <w:szCs w:val="17"/>
        </w:rPr>
        <w:t>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3D5CCA">
        <w:rPr>
          <w:rFonts w:ascii="Palatino Linotype" w:hAnsi="Palatino Linotype"/>
          <w:spacing w:val="2"/>
          <w:sz w:val="17"/>
          <w:szCs w:val="17"/>
        </w:rPr>
        <w:t>6) тасди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3D5CCA">
        <w:rPr>
          <w:rFonts w:ascii="Palatino Linotype" w:hAnsi="Palatino Linotype"/>
          <w:spacing w:val="2"/>
          <w:sz w:val="17"/>
          <w:szCs w:val="17"/>
        </w:rPr>
        <w:t>и тартиби хизматрасон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3D5CCA">
        <w:rPr>
          <w:rFonts w:ascii="Palatino Linotype" w:hAnsi="Palatino Linotype"/>
          <w:spacing w:val="2"/>
          <w:sz w:val="17"/>
          <w:szCs w:val="17"/>
        </w:rPr>
        <w:t xml:space="preserve"> ва истифодабарии ало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3D5CCA">
        <w:rPr>
          <w:rFonts w:ascii="Palatino Linotype" w:hAnsi="Palatino Linotype"/>
          <w:spacing w:val="2"/>
          <w:sz w:val="17"/>
          <w:szCs w:val="17"/>
        </w:rPr>
        <w:t>аи мо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ворав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3D5CCA">
        <w:rPr>
          <w:rFonts w:ascii="Palatino Linotype" w:hAnsi="Palatino Linotype"/>
          <w:spacing w:val="2"/>
          <w:sz w:val="17"/>
          <w:szCs w:val="17"/>
        </w:rPr>
        <w:t>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3D5CCA">
        <w:rPr>
          <w:rFonts w:ascii="Palatino Linotype" w:hAnsi="Palatino Linotype"/>
          <w:spacing w:val="2"/>
          <w:sz w:val="17"/>
          <w:szCs w:val="17"/>
        </w:rPr>
        <w:t>7) тасди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3D5CCA">
        <w:rPr>
          <w:rFonts w:ascii="Palatino Linotype" w:hAnsi="Palatino Linotype"/>
          <w:spacing w:val="2"/>
          <w:sz w:val="17"/>
          <w:szCs w:val="17"/>
        </w:rPr>
        <w:t>и тартиби пешни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од намудани хизматрасонии интернет;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3D5CCA">
        <w:rPr>
          <w:rFonts w:ascii="Palatino Linotype" w:hAnsi="Palatino Linotype"/>
          <w:spacing w:val="2"/>
          <w:sz w:val="17"/>
          <w:szCs w:val="17"/>
        </w:rPr>
        <w:t>8) тасди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3D5CCA">
        <w:rPr>
          <w:rFonts w:ascii="Palatino Linotype" w:hAnsi="Palatino Linotype"/>
          <w:spacing w:val="2"/>
          <w:sz w:val="17"/>
          <w:szCs w:val="17"/>
        </w:rPr>
        <w:t>и номг</w:t>
      </w:r>
      <w:r>
        <w:rPr>
          <w:rFonts w:ascii="Palatino Linotype" w:hAnsi="Palatino Linotype"/>
          <w:spacing w:val="2"/>
          <w:sz w:val="17"/>
          <w:szCs w:val="17"/>
        </w:rPr>
        <w:t>ӯ</w:t>
      </w:r>
      <w:r w:rsidRPr="003D5CCA">
        <w:rPr>
          <w:rFonts w:ascii="Palatino Linotype" w:hAnsi="Palatino Linotype"/>
          <w:spacing w:val="2"/>
          <w:sz w:val="17"/>
          <w:szCs w:val="17"/>
        </w:rPr>
        <w:t>йи хизматрасони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ои универсал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3D5CCA">
        <w:rPr>
          <w:rFonts w:ascii="Palatino Linotype" w:hAnsi="Palatino Linotype"/>
          <w:spacing w:val="2"/>
          <w:sz w:val="17"/>
          <w:szCs w:val="17"/>
        </w:rPr>
        <w:t xml:space="preserve"> ва тартиби мабла</w:t>
      </w:r>
      <w:r>
        <w:rPr>
          <w:rFonts w:ascii="Palatino Linotype" w:hAnsi="Palatino Linotype"/>
          <w:spacing w:val="2"/>
          <w:sz w:val="17"/>
          <w:szCs w:val="17"/>
        </w:rPr>
        <w:t>ғ</w:t>
      </w:r>
      <w:r w:rsidRPr="003D5CCA">
        <w:rPr>
          <w:rFonts w:ascii="Palatino Linotype" w:hAnsi="Palatino Linotype"/>
          <w:spacing w:val="2"/>
          <w:sz w:val="17"/>
          <w:szCs w:val="17"/>
        </w:rPr>
        <w:t>гузории он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о;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3D5CCA">
        <w:rPr>
          <w:rFonts w:ascii="Palatino Linotype" w:hAnsi="Palatino Linotype"/>
          <w:spacing w:val="2"/>
          <w:sz w:val="17"/>
          <w:szCs w:val="17"/>
        </w:rPr>
        <w:t>9) сало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 xml:space="preserve">ияти дигари пешбининамудаи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3D5CCA">
        <w:rPr>
          <w:rFonts w:ascii="Palatino Linotype" w:hAnsi="Palatino Linotype"/>
          <w:spacing w:val="2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3D5CCA">
        <w:rPr>
          <w:rFonts w:ascii="Palatino Linotype" w:hAnsi="Palatino Linotype"/>
          <w:spacing w:val="2"/>
          <w:sz w:val="17"/>
          <w:szCs w:val="17"/>
        </w:rPr>
        <w:t>ум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урии То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3D5CCA">
        <w:rPr>
          <w:rFonts w:ascii="Palatino Linotype" w:hAnsi="Palatino Linotype"/>
          <w:spacing w:val="2"/>
          <w:sz w:val="17"/>
          <w:szCs w:val="17"/>
        </w:rPr>
        <w:t>икистон.</w:t>
      </w:r>
    </w:p>
    <w:p w:rsidR="003D5CCA" w:rsidRPr="003D5CCA" w:rsidRDefault="003D5CCA" w:rsidP="003D5CCA">
      <w:pPr>
        <w:pStyle w:val="a3"/>
        <w:rPr>
          <w:rFonts w:ascii="Palatino Linotype" w:hAnsi="Palatino Linotype"/>
          <w:b/>
          <w:bCs/>
          <w:spacing w:val="2"/>
          <w:sz w:val="17"/>
          <w:szCs w:val="17"/>
        </w:rPr>
      </w:pPr>
      <w:r w:rsidRPr="003D5CCA">
        <w:rPr>
          <w:rFonts w:ascii="Palatino Linotype" w:hAnsi="Palatino Linotype"/>
          <w:b/>
          <w:bCs/>
          <w:spacing w:val="2"/>
          <w:sz w:val="17"/>
          <w:szCs w:val="17"/>
        </w:rPr>
        <w:t>Моддаи 7. Ваколат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pacing w:val="2"/>
          <w:sz w:val="17"/>
          <w:szCs w:val="17"/>
        </w:rPr>
        <w:t>ои ма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pacing w:val="2"/>
          <w:sz w:val="17"/>
          <w:szCs w:val="17"/>
        </w:rPr>
        <w:t>оми ваколатдори давлат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ӣ</w:t>
      </w:r>
      <w:r w:rsidRPr="003D5CCA">
        <w:rPr>
          <w:rFonts w:ascii="Palatino Linotype" w:hAnsi="Palatino Linotype"/>
          <w:b/>
          <w:bCs/>
          <w:spacing w:val="2"/>
          <w:sz w:val="17"/>
          <w:szCs w:val="17"/>
        </w:rPr>
        <w:t xml:space="preserve"> дар со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pacing w:val="2"/>
          <w:sz w:val="17"/>
          <w:szCs w:val="17"/>
        </w:rPr>
        <w:t>аи ало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pacing w:val="2"/>
          <w:sz w:val="17"/>
          <w:szCs w:val="17"/>
        </w:rPr>
        <w:t>аи бар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қӣ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3D5CCA">
        <w:rPr>
          <w:rFonts w:ascii="Palatino Linotype" w:hAnsi="Palatino Linotype"/>
          <w:spacing w:val="2"/>
          <w:sz w:val="17"/>
          <w:szCs w:val="17"/>
        </w:rPr>
        <w:t>Ма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3D5CCA">
        <w:rPr>
          <w:rFonts w:ascii="Palatino Linotype" w:hAnsi="Palatino Linotype"/>
          <w:spacing w:val="2"/>
          <w:sz w:val="17"/>
          <w:szCs w:val="17"/>
        </w:rPr>
        <w:t>оми ваколатдори давлат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3D5CCA">
        <w:rPr>
          <w:rFonts w:ascii="Palatino Linotype" w:hAnsi="Palatino Linotype"/>
          <w:spacing w:val="2"/>
          <w:sz w:val="17"/>
          <w:szCs w:val="17"/>
        </w:rPr>
        <w:t xml:space="preserve"> дар со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аи ало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3D5CCA">
        <w:rPr>
          <w:rFonts w:ascii="Palatino Linotype" w:hAnsi="Palatino Linotype"/>
          <w:spacing w:val="2"/>
          <w:sz w:val="17"/>
          <w:szCs w:val="17"/>
        </w:rPr>
        <w:t>аи бар</w:t>
      </w:r>
      <w:r>
        <w:rPr>
          <w:rFonts w:ascii="Palatino Linotype" w:hAnsi="Palatino Linotype"/>
          <w:spacing w:val="2"/>
          <w:sz w:val="17"/>
          <w:szCs w:val="17"/>
        </w:rPr>
        <w:t>қӣ</w:t>
      </w:r>
      <w:r w:rsidRPr="003D5CCA">
        <w:rPr>
          <w:rFonts w:ascii="Palatino Linotype" w:hAnsi="Palatino Linotype"/>
          <w:spacing w:val="2"/>
          <w:sz w:val="17"/>
          <w:szCs w:val="17"/>
        </w:rPr>
        <w:t xml:space="preserve"> дорои ваколат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ои зерин мебошад: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3D5CCA">
        <w:rPr>
          <w:rFonts w:ascii="Palatino Linotype" w:hAnsi="Palatino Linotype"/>
          <w:spacing w:val="2"/>
          <w:sz w:val="17"/>
          <w:szCs w:val="17"/>
        </w:rPr>
        <w:t>1) амал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3D5CCA">
        <w:rPr>
          <w:rFonts w:ascii="Palatino Linotype" w:hAnsi="Palatino Linotype"/>
          <w:spacing w:val="2"/>
          <w:sz w:val="17"/>
          <w:szCs w:val="17"/>
        </w:rPr>
        <w:t xml:space="preserve"> намудани сиёсати давлат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3D5CCA">
        <w:rPr>
          <w:rFonts w:ascii="Palatino Linotype" w:hAnsi="Palatino Linotype"/>
          <w:spacing w:val="2"/>
          <w:sz w:val="17"/>
          <w:szCs w:val="17"/>
        </w:rPr>
        <w:t xml:space="preserve"> дар со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аи ало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3D5CCA">
        <w:rPr>
          <w:rFonts w:ascii="Palatino Linotype" w:hAnsi="Palatino Linotype"/>
          <w:spacing w:val="2"/>
          <w:sz w:val="17"/>
          <w:szCs w:val="17"/>
        </w:rPr>
        <w:t>аи бар</w:t>
      </w:r>
      <w:r>
        <w:rPr>
          <w:rFonts w:ascii="Palatino Linotype" w:hAnsi="Palatino Linotype"/>
          <w:spacing w:val="2"/>
          <w:sz w:val="17"/>
          <w:szCs w:val="17"/>
        </w:rPr>
        <w:t>қӣ</w:t>
      </w:r>
      <w:r w:rsidRPr="003D5CCA">
        <w:rPr>
          <w:rFonts w:ascii="Palatino Linotype" w:hAnsi="Palatino Linotype"/>
          <w:spacing w:val="2"/>
          <w:sz w:val="17"/>
          <w:szCs w:val="17"/>
        </w:rPr>
        <w:t xml:space="preserve"> бо ма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3D5CCA">
        <w:rPr>
          <w:rFonts w:ascii="Palatino Linotype" w:hAnsi="Palatino Linotype"/>
          <w:spacing w:val="2"/>
          <w:sz w:val="17"/>
          <w:szCs w:val="17"/>
        </w:rPr>
        <w:t>сади вусъати фарогир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3D5CCA">
        <w:rPr>
          <w:rFonts w:ascii="Palatino Linotype" w:hAnsi="Palatino Linotype"/>
          <w:spacing w:val="2"/>
          <w:sz w:val="17"/>
          <w:szCs w:val="17"/>
        </w:rPr>
        <w:t xml:space="preserve"> бо хизмати ало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3D5CCA">
        <w:rPr>
          <w:rFonts w:ascii="Palatino Linotype" w:hAnsi="Palatino Linotype"/>
          <w:spacing w:val="2"/>
          <w:sz w:val="17"/>
          <w:szCs w:val="17"/>
        </w:rPr>
        <w:t>аи бар</w:t>
      </w:r>
      <w:r>
        <w:rPr>
          <w:rFonts w:ascii="Palatino Linotype" w:hAnsi="Palatino Linotype"/>
          <w:spacing w:val="2"/>
          <w:sz w:val="17"/>
          <w:szCs w:val="17"/>
        </w:rPr>
        <w:t>қӣ</w:t>
      </w:r>
      <w:r w:rsidRPr="003D5CCA">
        <w:rPr>
          <w:rFonts w:ascii="Palatino Linotype" w:hAnsi="Palatino Linotype"/>
          <w:spacing w:val="2"/>
          <w:sz w:val="17"/>
          <w:szCs w:val="17"/>
        </w:rPr>
        <w:t xml:space="preserve"> барои таъмини э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тиё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3D5CCA">
        <w:rPr>
          <w:rFonts w:ascii="Palatino Linotype" w:hAnsi="Palatino Linotype"/>
          <w:spacing w:val="2"/>
          <w:sz w:val="17"/>
          <w:szCs w:val="17"/>
        </w:rPr>
        <w:t>оти рушди и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3D5CCA">
        <w:rPr>
          <w:rFonts w:ascii="Palatino Linotype" w:hAnsi="Palatino Linotype"/>
          <w:spacing w:val="2"/>
          <w:sz w:val="17"/>
          <w:szCs w:val="17"/>
        </w:rPr>
        <w:t>тисод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3D5CCA">
        <w:rPr>
          <w:rFonts w:ascii="Palatino Linotype" w:hAnsi="Palatino Linotype"/>
          <w:spacing w:val="2"/>
          <w:sz w:val="17"/>
          <w:szCs w:val="17"/>
        </w:rPr>
        <w:t xml:space="preserve"> ва и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3D5CCA">
        <w:rPr>
          <w:rFonts w:ascii="Palatino Linotype" w:hAnsi="Palatino Linotype"/>
          <w:spacing w:val="2"/>
          <w:sz w:val="17"/>
          <w:szCs w:val="17"/>
        </w:rPr>
        <w:t xml:space="preserve">тимоии 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3D5CCA">
        <w:rPr>
          <w:rFonts w:ascii="Palatino Linotype" w:hAnsi="Palatino Linotype"/>
          <w:spacing w:val="2"/>
          <w:sz w:val="17"/>
          <w:szCs w:val="17"/>
        </w:rPr>
        <w:t>ум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урии То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3D5CCA">
        <w:rPr>
          <w:rFonts w:ascii="Palatino Linotype" w:hAnsi="Palatino Linotype"/>
          <w:spacing w:val="2"/>
          <w:sz w:val="17"/>
          <w:szCs w:val="17"/>
        </w:rPr>
        <w:t>икистон;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3D5CCA">
        <w:rPr>
          <w:rFonts w:ascii="Palatino Linotype" w:hAnsi="Palatino Linotype"/>
          <w:spacing w:val="2"/>
          <w:sz w:val="17"/>
          <w:szCs w:val="17"/>
        </w:rPr>
        <w:t>2) иштирок дар та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ияи лои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 xml:space="preserve">аи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3D5CCA">
        <w:rPr>
          <w:rFonts w:ascii="Palatino Linotype" w:hAnsi="Palatino Linotype"/>
          <w:spacing w:val="2"/>
          <w:sz w:val="17"/>
          <w:szCs w:val="17"/>
        </w:rPr>
        <w:t>онун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о ва дигар санад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 xml:space="preserve">ои меъёрии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у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3D5CCA">
        <w:rPr>
          <w:rFonts w:ascii="Palatino Linotype" w:hAnsi="Palatino Linotype"/>
          <w:spacing w:val="2"/>
          <w:sz w:val="17"/>
          <w:szCs w:val="17"/>
        </w:rPr>
        <w:t>у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3D5CCA">
        <w:rPr>
          <w:rFonts w:ascii="Palatino Linotype" w:hAnsi="Palatino Linotype"/>
          <w:spacing w:val="2"/>
          <w:sz w:val="17"/>
          <w:szCs w:val="17"/>
        </w:rPr>
        <w:t>ии со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а, пешни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оди таклиф барои такмили он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о;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3D5CCA">
        <w:rPr>
          <w:rFonts w:ascii="Palatino Linotype" w:hAnsi="Palatino Linotype"/>
          <w:spacing w:val="2"/>
          <w:sz w:val="17"/>
          <w:szCs w:val="17"/>
        </w:rPr>
        <w:t>3) иштирок дар та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ияи лои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ои марбут ба технология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ои иттилоотию коммуникатсион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3D5CCA">
        <w:rPr>
          <w:rFonts w:ascii="Palatino Linotype" w:hAnsi="Palatino Linotype"/>
          <w:spacing w:val="2"/>
          <w:sz w:val="17"/>
          <w:szCs w:val="17"/>
        </w:rPr>
        <w:t>, ки дар ма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3D5CCA">
        <w:rPr>
          <w:rFonts w:ascii="Palatino Linotype" w:hAnsi="Palatino Linotype"/>
          <w:spacing w:val="2"/>
          <w:sz w:val="17"/>
          <w:szCs w:val="17"/>
        </w:rPr>
        <w:t>омоти идоракунии давлат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3D5CCA">
        <w:rPr>
          <w:rFonts w:ascii="Palatino Linotype" w:hAnsi="Palatino Linotype"/>
          <w:spacing w:val="2"/>
          <w:sz w:val="17"/>
          <w:szCs w:val="17"/>
        </w:rPr>
        <w:t xml:space="preserve"> татби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3D5CCA">
        <w:rPr>
          <w:rFonts w:ascii="Palatino Linotype" w:hAnsi="Palatino Linotype"/>
          <w:spacing w:val="2"/>
          <w:sz w:val="17"/>
          <w:szCs w:val="17"/>
        </w:rPr>
        <w:t xml:space="preserve"> мешаванд;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2"/>
          <w:sz w:val="17"/>
          <w:szCs w:val="17"/>
        </w:rPr>
      </w:pPr>
      <w:r w:rsidRPr="003D5CCA">
        <w:rPr>
          <w:rFonts w:ascii="Palatino Linotype" w:hAnsi="Palatino Linotype"/>
          <w:spacing w:val="-2"/>
          <w:sz w:val="17"/>
          <w:szCs w:val="17"/>
        </w:rPr>
        <w:t>4) татби</w:t>
      </w:r>
      <w:r>
        <w:rPr>
          <w:rFonts w:ascii="Palatino Linotype" w:hAnsi="Palatino Linotype"/>
          <w:spacing w:val="-2"/>
          <w:sz w:val="17"/>
          <w:szCs w:val="17"/>
        </w:rPr>
        <w:t>қ</w:t>
      </w:r>
      <w:r w:rsidRPr="003D5CCA">
        <w:rPr>
          <w:rFonts w:ascii="Palatino Linotype" w:hAnsi="Palatino Linotype"/>
          <w:spacing w:val="-2"/>
          <w:sz w:val="17"/>
          <w:szCs w:val="17"/>
        </w:rPr>
        <w:t>и барнома</w:t>
      </w:r>
      <w:r>
        <w:rPr>
          <w:rFonts w:ascii="Palatino Linotype" w:hAnsi="Palatino Linotype"/>
          <w:spacing w:val="-2"/>
          <w:sz w:val="17"/>
          <w:szCs w:val="17"/>
        </w:rPr>
        <w:t>ҳ</w:t>
      </w:r>
      <w:r w:rsidRPr="003D5CCA">
        <w:rPr>
          <w:rFonts w:ascii="Palatino Linotype" w:hAnsi="Palatino Linotype"/>
          <w:spacing w:val="-2"/>
          <w:sz w:val="17"/>
          <w:szCs w:val="17"/>
        </w:rPr>
        <w:t>ои давлат</w:t>
      </w:r>
      <w:r>
        <w:rPr>
          <w:rFonts w:ascii="Palatino Linotype" w:hAnsi="Palatino Linotype"/>
          <w:spacing w:val="-2"/>
          <w:sz w:val="17"/>
          <w:szCs w:val="17"/>
        </w:rPr>
        <w:t>ӣ</w:t>
      </w:r>
      <w:r w:rsidRPr="003D5CCA">
        <w:rPr>
          <w:rFonts w:ascii="Palatino Linotype" w:hAnsi="Palatino Linotype"/>
          <w:spacing w:val="-2"/>
          <w:sz w:val="17"/>
          <w:szCs w:val="17"/>
        </w:rPr>
        <w:t xml:space="preserve"> вобаста ба </w:t>
      </w:r>
      <w:r>
        <w:rPr>
          <w:rFonts w:ascii="Palatino Linotype" w:hAnsi="Palatino Linotype"/>
          <w:spacing w:val="-2"/>
          <w:sz w:val="17"/>
          <w:szCs w:val="17"/>
        </w:rPr>
        <w:t>ҷ</w:t>
      </w:r>
      <w:r w:rsidRPr="003D5CCA">
        <w:rPr>
          <w:rFonts w:ascii="Palatino Linotype" w:hAnsi="Palatino Linotype"/>
          <w:spacing w:val="-2"/>
          <w:sz w:val="17"/>
          <w:szCs w:val="17"/>
        </w:rPr>
        <w:t>ор</w:t>
      </w:r>
      <w:r>
        <w:rPr>
          <w:rFonts w:ascii="Palatino Linotype" w:hAnsi="Palatino Linotype"/>
          <w:spacing w:val="-2"/>
          <w:sz w:val="17"/>
          <w:szCs w:val="17"/>
        </w:rPr>
        <w:t>ӣ</w:t>
      </w:r>
      <w:r w:rsidRPr="003D5CCA">
        <w:rPr>
          <w:rFonts w:ascii="Palatino Linotype" w:hAnsi="Palatino Linotype"/>
          <w:spacing w:val="-2"/>
          <w:sz w:val="17"/>
          <w:szCs w:val="17"/>
        </w:rPr>
        <w:t xml:space="preserve"> намудан ва и</w:t>
      </w:r>
      <w:r>
        <w:rPr>
          <w:rFonts w:ascii="Palatino Linotype" w:hAnsi="Palatino Linotype"/>
          <w:spacing w:val="-2"/>
          <w:sz w:val="17"/>
          <w:szCs w:val="17"/>
        </w:rPr>
        <w:t>ҷ</w:t>
      </w:r>
      <w:r w:rsidRPr="003D5CCA">
        <w:rPr>
          <w:rFonts w:ascii="Palatino Linotype" w:hAnsi="Palatino Linotype"/>
          <w:spacing w:val="-2"/>
          <w:sz w:val="17"/>
          <w:szCs w:val="17"/>
        </w:rPr>
        <w:t xml:space="preserve">рои консепсияи </w:t>
      </w:r>
      <w:r>
        <w:rPr>
          <w:rFonts w:ascii="Palatino Linotype" w:hAnsi="Palatino Linotype"/>
          <w:spacing w:val="-2"/>
          <w:sz w:val="17"/>
          <w:szCs w:val="17"/>
        </w:rPr>
        <w:t>ҳ</w:t>
      </w:r>
      <w:r w:rsidRPr="003D5CCA">
        <w:rPr>
          <w:rFonts w:ascii="Palatino Linotype" w:hAnsi="Palatino Linotype"/>
          <w:spacing w:val="-2"/>
          <w:sz w:val="17"/>
          <w:szCs w:val="17"/>
        </w:rPr>
        <w:t>укумати электрон</w:t>
      </w:r>
      <w:r>
        <w:rPr>
          <w:rFonts w:ascii="Palatino Linotype" w:hAnsi="Palatino Linotype"/>
          <w:spacing w:val="-2"/>
          <w:sz w:val="17"/>
          <w:szCs w:val="17"/>
        </w:rPr>
        <w:t>ӣ</w:t>
      </w:r>
      <w:r w:rsidRPr="003D5CCA">
        <w:rPr>
          <w:rFonts w:ascii="Palatino Linotype" w:hAnsi="Palatino Linotype"/>
          <w:spacing w:val="-2"/>
          <w:sz w:val="17"/>
          <w:szCs w:val="17"/>
        </w:rPr>
        <w:t>, и</w:t>
      </w:r>
      <w:r>
        <w:rPr>
          <w:rFonts w:ascii="Palatino Linotype" w:hAnsi="Palatino Linotype"/>
          <w:spacing w:val="-2"/>
          <w:sz w:val="17"/>
          <w:szCs w:val="17"/>
        </w:rPr>
        <w:t>қ</w:t>
      </w:r>
      <w:r w:rsidRPr="003D5CCA">
        <w:rPr>
          <w:rFonts w:ascii="Palatino Linotype" w:hAnsi="Palatino Linotype"/>
          <w:spacing w:val="-2"/>
          <w:sz w:val="17"/>
          <w:szCs w:val="17"/>
        </w:rPr>
        <w:t>тисоди ра</w:t>
      </w:r>
      <w:r>
        <w:rPr>
          <w:rFonts w:ascii="Palatino Linotype" w:hAnsi="Palatino Linotype"/>
          <w:spacing w:val="-2"/>
          <w:sz w:val="17"/>
          <w:szCs w:val="17"/>
        </w:rPr>
        <w:t>қ</w:t>
      </w:r>
      <w:r w:rsidRPr="003D5CCA">
        <w:rPr>
          <w:rFonts w:ascii="Palatino Linotype" w:hAnsi="Palatino Linotype"/>
          <w:spacing w:val="-2"/>
          <w:sz w:val="17"/>
          <w:szCs w:val="17"/>
        </w:rPr>
        <w:t>ам</w:t>
      </w:r>
      <w:r>
        <w:rPr>
          <w:rFonts w:ascii="Palatino Linotype" w:hAnsi="Palatino Linotype"/>
          <w:spacing w:val="-2"/>
          <w:sz w:val="17"/>
          <w:szCs w:val="17"/>
        </w:rPr>
        <w:t>ӣ</w:t>
      </w:r>
      <w:r w:rsidRPr="003D5CCA">
        <w:rPr>
          <w:rFonts w:ascii="Palatino Linotype" w:hAnsi="Palatino Linotype"/>
          <w:spacing w:val="-2"/>
          <w:sz w:val="17"/>
          <w:szCs w:val="17"/>
        </w:rPr>
        <w:t>, ти</w:t>
      </w:r>
      <w:r>
        <w:rPr>
          <w:rFonts w:ascii="Palatino Linotype" w:hAnsi="Palatino Linotype"/>
          <w:spacing w:val="-2"/>
          <w:sz w:val="17"/>
          <w:szCs w:val="17"/>
        </w:rPr>
        <w:t>ҷ</w:t>
      </w:r>
      <w:r w:rsidRPr="003D5CCA">
        <w:rPr>
          <w:rFonts w:ascii="Palatino Linotype" w:hAnsi="Palatino Linotype"/>
          <w:spacing w:val="-2"/>
          <w:sz w:val="17"/>
          <w:szCs w:val="17"/>
        </w:rPr>
        <w:t>орати электрон</w:t>
      </w:r>
      <w:r>
        <w:rPr>
          <w:rFonts w:ascii="Palatino Linotype" w:hAnsi="Palatino Linotype"/>
          <w:spacing w:val="-2"/>
          <w:sz w:val="17"/>
          <w:szCs w:val="17"/>
        </w:rPr>
        <w:t>ӣ</w:t>
      </w:r>
      <w:r w:rsidRPr="003D5CCA">
        <w:rPr>
          <w:rFonts w:ascii="Palatino Linotype" w:hAnsi="Palatino Linotype"/>
          <w:spacing w:val="-2"/>
          <w:sz w:val="17"/>
          <w:szCs w:val="17"/>
        </w:rPr>
        <w:t xml:space="preserve"> ва барнома</w:t>
      </w:r>
      <w:r>
        <w:rPr>
          <w:rFonts w:ascii="Palatino Linotype" w:hAnsi="Palatino Linotype"/>
          <w:spacing w:val="-2"/>
          <w:sz w:val="17"/>
          <w:szCs w:val="17"/>
        </w:rPr>
        <w:t>ҳ</w:t>
      </w:r>
      <w:r w:rsidRPr="003D5CCA">
        <w:rPr>
          <w:rFonts w:ascii="Palatino Linotype" w:hAnsi="Palatino Linotype"/>
          <w:spacing w:val="-2"/>
          <w:sz w:val="17"/>
          <w:szCs w:val="17"/>
        </w:rPr>
        <w:t>ои дигар вобаста ба ра</w:t>
      </w:r>
      <w:r>
        <w:rPr>
          <w:rFonts w:ascii="Palatino Linotype" w:hAnsi="Palatino Linotype"/>
          <w:spacing w:val="-2"/>
          <w:sz w:val="17"/>
          <w:szCs w:val="17"/>
        </w:rPr>
        <w:t>қ</w:t>
      </w:r>
      <w:r w:rsidRPr="003D5CCA">
        <w:rPr>
          <w:rFonts w:ascii="Palatino Linotype" w:hAnsi="Palatino Linotype"/>
          <w:spacing w:val="-2"/>
          <w:sz w:val="17"/>
          <w:szCs w:val="17"/>
        </w:rPr>
        <w:t>амикунонии раванд</w:t>
      </w:r>
      <w:r>
        <w:rPr>
          <w:rFonts w:ascii="Palatino Linotype" w:hAnsi="Palatino Linotype"/>
          <w:spacing w:val="-2"/>
          <w:sz w:val="17"/>
          <w:szCs w:val="17"/>
        </w:rPr>
        <w:t>ҳ</w:t>
      </w:r>
      <w:r w:rsidRPr="003D5CCA">
        <w:rPr>
          <w:rFonts w:ascii="Palatino Linotype" w:hAnsi="Palatino Linotype"/>
          <w:spacing w:val="-2"/>
          <w:sz w:val="17"/>
          <w:szCs w:val="17"/>
        </w:rPr>
        <w:t>ои технологии пешни</w:t>
      </w:r>
      <w:r>
        <w:rPr>
          <w:rFonts w:ascii="Palatino Linotype" w:hAnsi="Palatino Linotype"/>
          <w:spacing w:val="-2"/>
          <w:sz w:val="17"/>
          <w:szCs w:val="17"/>
        </w:rPr>
        <w:t>ҳ</w:t>
      </w:r>
      <w:r w:rsidRPr="003D5CCA">
        <w:rPr>
          <w:rFonts w:ascii="Palatino Linotype" w:hAnsi="Palatino Linotype"/>
          <w:spacing w:val="-2"/>
          <w:sz w:val="17"/>
          <w:szCs w:val="17"/>
        </w:rPr>
        <w:t>оди хизматрасони</w:t>
      </w:r>
      <w:r>
        <w:rPr>
          <w:rFonts w:ascii="Palatino Linotype" w:hAnsi="Palatino Linotype"/>
          <w:spacing w:val="-2"/>
          <w:sz w:val="17"/>
          <w:szCs w:val="17"/>
        </w:rPr>
        <w:t>ҳ</w:t>
      </w:r>
      <w:r w:rsidRPr="003D5CCA">
        <w:rPr>
          <w:rFonts w:ascii="Palatino Linotype" w:hAnsi="Palatino Linotype"/>
          <w:spacing w:val="-2"/>
          <w:sz w:val="17"/>
          <w:szCs w:val="17"/>
        </w:rPr>
        <w:t>ои ма</w:t>
      </w:r>
      <w:r>
        <w:rPr>
          <w:rFonts w:ascii="Palatino Linotype" w:hAnsi="Palatino Linotype"/>
          <w:spacing w:val="-2"/>
          <w:sz w:val="17"/>
          <w:szCs w:val="17"/>
        </w:rPr>
        <w:t>қ</w:t>
      </w:r>
      <w:r w:rsidRPr="003D5CCA">
        <w:rPr>
          <w:rFonts w:ascii="Palatino Linotype" w:hAnsi="Palatino Linotype"/>
          <w:spacing w:val="-2"/>
          <w:sz w:val="17"/>
          <w:szCs w:val="17"/>
        </w:rPr>
        <w:t>омоти идоракунии давлат</w:t>
      </w:r>
      <w:r>
        <w:rPr>
          <w:rFonts w:ascii="Palatino Linotype" w:hAnsi="Palatino Linotype"/>
          <w:spacing w:val="-2"/>
          <w:sz w:val="17"/>
          <w:szCs w:val="17"/>
        </w:rPr>
        <w:t>ӣ</w:t>
      </w:r>
      <w:r w:rsidRPr="003D5CCA">
        <w:rPr>
          <w:rFonts w:ascii="Palatino Linotype" w:hAnsi="Palatino Linotype"/>
          <w:spacing w:val="-2"/>
          <w:sz w:val="17"/>
          <w:szCs w:val="17"/>
        </w:rPr>
        <w:t>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3D5CCA">
        <w:rPr>
          <w:rFonts w:ascii="Palatino Linotype" w:hAnsi="Palatino Linotype"/>
          <w:spacing w:val="2"/>
          <w:sz w:val="17"/>
          <w:szCs w:val="17"/>
        </w:rPr>
        <w:t>5) танзими масъала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ои ба кишвар ворид кардан, исте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сол ва истифодабарии восита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ои радиоэлектрон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3D5CCA">
        <w:rPr>
          <w:rFonts w:ascii="Palatino Linotype" w:hAnsi="Palatino Linotype"/>
          <w:spacing w:val="2"/>
          <w:sz w:val="17"/>
          <w:szCs w:val="17"/>
        </w:rPr>
        <w:t>, та</w:t>
      </w:r>
      <w:r>
        <w:rPr>
          <w:rFonts w:ascii="Palatino Linotype" w:hAnsi="Palatino Linotype"/>
          <w:spacing w:val="2"/>
          <w:sz w:val="17"/>
          <w:szCs w:val="17"/>
        </w:rPr>
        <w:t>ҷҳ</w:t>
      </w:r>
      <w:r w:rsidRPr="003D5CCA">
        <w:rPr>
          <w:rFonts w:ascii="Palatino Linotype" w:hAnsi="Palatino Linotype"/>
          <w:spacing w:val="2"/>
          <w:sz w:val="17"/>
          <w:szCs w:val="17"/>
        </w:rPr>
        <w:t>изоту восита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о ва но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3D5CCA">
        <w:rPr>
          <w:rFonts w:ascii="Palatino Linotype" w:hAnsi="Palatino Linotype"/>
          <w:spacing w:val="2"/>
          <w:sz w:val="17"/>
          <w:szCs w:val="17"/>
        </w:rPr>
        <w:t>ил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ои ало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3D5CCA">
        <w:rPr>
          <w:rFonts w:ascii="Palatino Linotype" w:hAnsi="Palatino Linotype"/>
          <w:spacing w:val="2"/>
          <w:sz w:val="17"/>
          <w:szCs w:val="17"/>
        </w:rPr>
        <w:t>аи бар</w:t>
      </w:r>
      <w:r>
        <w:rPr>
          <w:rFonts w:ascii="Palatino Linotype" w:hAnsi="Palatino Linotype"/>
          <w:spacing w:val="2"/>
          <w:sz w:val="17"/>
          <w:szCs w:val="17"/>
        </w:rPr>
        <w:t>қӣ</w:t>
      </w:r>
      <w:r w:rsidRPr="003D5CCA">
        <w:rPr>
          <w:rFonts w:ascii="Palatino Linotype" w:hAnsi="Palatino Linotype"/>
          <w:spacing w:val="2"/>
          <w:sz w:val="17"/>
          <w:szCs w:val="17"/>
        </w:rPr>
        <w:t xml:space="preserve">, сертификатсия,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алли ба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с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о, дастрас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3D5CCA">
        <w:rPr>
          <w:rFonts w:ascii="Palatino Linotype" w:hAnsi="Palatino Linotype"/>
          <w:spacing w:val="2"/>
          <w:sz w:val="17"/>
          <w:szCs w:val="17"/>
        </w:rPr>
        <w:t xml:space="preserve"> ва пайвастшавии байнишабакав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3D5CCA">
        <w:rPr>
          <w:rFonts w:ascii="Palatino Linotype" w:hAnsi="Palatino Linotype"/>
          <w:spacing w:val="2"/>
          <w:sz w:val="17"/>
          <w:szCs w:val="17"/>
        </w:rPr>
        <w:t xml:space="preserve"> ба шабака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ои ало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3D5CCA">
        <w:rPr>
          <w:rFonts w:ascii="Palatino Linotype" w:hAnsi="Palatino Linotype"/>
          <w:spacing w:val="2"/>
          <w:sz w:val="17"/>
          <w:szCs w:val="17"/>
        </w:rPr>
        <w:t>аи бар</w:t>
      </w:r>
      <w:r>
        <w:rPr>
          <w:rFonts w:ascii="Palatino Linotype" w:hAnsi="Palatino Linotype"/>
          <w:spacing w:val="2"/>
          <w:sz w:val="17"/>
          <w:szCs w:val="17"/>
        </w:rPr>
        <w:t>қӣ</w:t>
      </w:r>
      <w:r w:rsidRPr="003D5CCA">
        <w:rPr>
          <w:rFonts w:ascii="Palatino Linotype" w:hAnsi="Palatino Linotype"/>
          <w:spacing w:val="2"/>
          <w:sz w:val="17"/>
          <w:szCs w:val="17"/>
        </w:rPr>
        <w:t xml:space="preserve"> ва инфрасохтори он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о, сифати ало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3D5CCA">
        <w:rPr>
          <w:rFonts w:ascii="Palatino Linotype" w:hAnsi="Palatino Linotype"/>
          <w:spacing w:val="2"/>
          <w:sz w:val="17"/>
          <w:szCs w:val="17"/>
        </w:rPr>
        <w:t>аи бар</w:t>
      </w:r>
      <w:r>
        <w:rPr>
          <w:rFonts w:ascii="Palatino Linotype" w:hAnsi="Palatino Linotype"/>
          <w:spacing w:val="2"/>
          <w:sz w:val="17"/>
          <w:szCs w:val="17"/>
        </w:rPr>
        <w:t>қӣ</w:t>
      </w:r>
      <w:r w:rsidRPr="003D5CCA">
        <w:rPr>
          <w:rFonts w:ascii="Palatino Linotype" w:hAnsi="Palatino Linotype"/>
          <w:spacing w:val="2"/>
          <w:sz w:val="17"/>
          <w:szCs w:val="17"/>
        </w:rPr>
        <w:t xml:space="preserve">; 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3D5CCA">
        <w:rPr>
          <w:rFonts w:ascii="Palatino Linotype" w:hAnsi="Palatino Linotype"/>
          <w:spacing w:val="2"/>
          <w:sz w:val="17"/>
          <w:szCs w:val="17"/>
        </w:rPr>
        <w:t>6) фаро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 xml:space="preserve">ам овардани шароити мусоид барои 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3D5CCA">
        <w:rPr>
          <w:rFonts w:ascii="Palatino Linotype" w:hAnsi="Palatino Linotype"/>
          <w:spacing w:val="2"/>
          <w:sz w:val="17"/>
          <w:szCs w:val="17"/>
        </w:rPr>
        <w:t>алби сармоягузории хори</w:t>
      </w:r>
      <w:r>
        <w:rPr>
          <w:rFonts w:ascii="Palatino Linotype" w:hAnsi="Palatino Linotype"/>
          <w:spacing w:val="2"/>
          <w:sz w:val="17"/>
          <w:szCs w:val="17"/>
        </w:rPr>
        <w:t>ҷӣ</w:t>
      </w:r>
      <w:r w:rsidRPr="003D5CCA">
        <w:rPr>
          <w:rFonts w:ascii="Palatino Linotype" w:hAnsi="Palatino Linotype"/>
          <w:spacing w:val="2"/>
          <w:sz w:val="17"/>
          <w:szCs w:val="17"/>
        </w:rPr>
        <w:t xml:space="preserve"> ва ватан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3D5CCA">
        <w:rPr>
          <w:rFonts w:ascii="Palatino Linotype" w:hAnsi="Palatino Linotype"/>
          <w:spacing w:val="2"/>
          <w:sz w:val="17"/>
          <w:szCs w:val="17"/>
        </w:rPr>
        <w:t xml:space="preserve"> барои рушди со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аи ало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3D5CCA">
        <w:rPr>
          <w:rFonts w:ascii="Palatino Linotype" w:hAnsi="Palatino Linotype"/>
          <w:spacing w:val="2"/>
          <w:sz w:val="17"/>
          <w:szCs w:val="17"/>
        </w:rPr>
        <w:t>аи бар</w:t>
      </w:r>
      <w:r>
        <w:rPr>
          <w:rFonts w:ascii="Palatino Linotype" w:hAnsi="Palatino Linotype"/>
          <w:spacing w:val="2"/>
          <w:sz w:val="17"/>
          <w:szCs w:val="17"/>
        </w:rPr>
        <w:t>қӣ</w:t>
      </w:r>
      <w:r w:rsidRPr="003D5CCA">
        <w:rPr>
          <w:rFonts w:ascii="Palatino Linotype" w:hAnsi="Palatino Linotype"/>
          <w:spacing w:val="2"/>
          <w:sz w:val="17"/>
          <w:szCs w:val="17"/>
        </w:rPr>
        <w:t>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3D5CCA">
        <w:rPr>
          <w:rFonts w:ascii="Palatino Linotype" w:hAnsi="Palatino Linotype"/>
          <w:spacing w:val="2"/>
          <w:sz w:val="17"/>
          <w:szCs w:val="17"/>
        </w:rPr>
        <w:lastRenderedPageBreak/>
        <w:t xml:space="preserve">7) дар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амкор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3D5CCA">
        <w:rPr>
          <w:rFonts w:ascii="Palatino Linotype" w:hAnsi="Palatino Linotype"/>
          <w:spacing w:val="2"/>
          <w:sz w:val="17"/>
          <w:szCs w:val="17"/>
        </w:rPr>
        <w:t xml:space="preserve"> бо ма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3D5CCA">
        <w:rPr>
          <w:rFonts w:ascii="Palatino Linotype" w:hAnsi="Palatino Linotype"/>
          <w:spacing w:val="2"/>
          <w:sz w:val="17"/>
          <w:szCs w:val="17"/>
        </w:rPr>
        <w:t>омоти давлатии зиддиин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исор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3D5CCA">
        <w:rPr>
          <w:rFonts w:ascii="Palatino Linotype" w:hAnsi="Palatino Linotype"/>
          <w:spacing w:val="2"/>
          <w:sz w:val="17"/>
          <w:szCs w:val="17"/>
        </w:rPr>
        <w:t xml:space="preserve"> андешидани тадбир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о оид ба пешгирии фаъолияте, ки ба му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3D5CCA">
        <w:rPr>
          <w:rFonts w:ascii="Palatino Linotype" w:hAnsi="Palatino Linotype"/>
          <w:spacing w:val="2"/>
          <w:sz w:val="17"/>
          <w:szCs w:val="17"/>
        </w:rPr>
        <w:t>обили ра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3D5CCA">
        <w:rPr>
          <w:rFonts w:ascii="Palatino Linotype" w:hAnsi="Palatino Linotype"/>
          <w:spacing w:val="2"/>
          <w:sz w:val="17"/>
          <w:szCs w:val="17"/>
        </w:rPr>
        <w:t>обат дар со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аи ало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3D5CCA">
        <w:rPr>
          <w:rFonts w:ascii="Palatino Linotype" w:hAnsi="Palatino Linotype"/>
          <w:spacing w:val="2"/>
          <w:sz w:val="17"/>
          <w:szCs w:val="17"/>
        </w:rPr>
        <w:t>аи бар</w:t>
      </w:r>
      <w:r>
        <w:rPr>
          <w:rFonts w:ascii="Palatino Linotype" w:hAnsi="Palatino Linotype"/>
          <w:spacing w:val="2"/>
          <w:sz w:val="17"/>
          <w:szCs w:val="17"/>
        </w:rPr>
        <w:t>қӣ</w:t>
      </w:r>
      <w:r w:rsidRPr="003D5CCA">
        <w:rPr>
          <w:rFonts w:ascii="Palatino Linotype" w:hAnsi="Palatino Linotype"/>
          <w:spacing w:val="2"/>
          <w:sz w:val="17"/>
          <w:szCs w:val="17"/>
        </w:rPr>
        <w:t xml:space="preserve"> равона гардидааст ва ба ву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3D5CCA">
        <w:rPr>
          <w:rFonts w:ascii="Palatino Linotype" w:hAnsi="Palatino Linotype"/>
          <w:spacing w:val="2"/>
          <w:sz w:val="17"/>
          <w:szCs w:val="17"/>
        </w:rPr>
        <w:t>уд овардани му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ити ра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3D5CCA">
        <w:rPr>
          <w:rFonts w:ascii="Palatino Linotype" w:hAnsi="Palatino Linotype"/>
          <w:spacing w:val="2"/>
          <w:sz w:val="17"/>
          <w:szCs w:val="17"/>
        </w:rPr>
        <w:t>обати солим барои операторон ва провайдерон;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3D5CCA">
        <w:rPr>
          <w:rFonts w:ascii="Palatino Linotype" w:hAnsi="Palatino Linotype"/>
          <w:spacing w:val="2"/>
          <w:sz w:val="17"/>
          <w:szCs w:val="17"/>
        </w:rPr>
        <w:t>8) гузаронидани сертификатсия, додани сертификати мутоби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3D5CCA">
        <w:rPr>
          <w:rFonts w:ascii="Palatino Linotype" w:hAnsi="Palatino Linotype"/>
          <w:spacing w:val="2"/>
          <w:sz w:val="17"/>
          <w:szCs w:val="17"/>
        </w:rPr>
        <w:t>ат ба та</w:t>
      </w:r>
      <w:r>
        <w:rPr>
          <w:rFonts w:ascii="Palatino Linotype" w:hAnsi="Palatino Linotype"/>
          <w:spacing w:val="2"/>
          <w:sz w:val="17"/>
          <w:szCs w:val="17"/>
        </w:rPr>
        <w:t>ҷҳ</w:t>
      </w:r>
      <w:r w:rsidRPr="003D5CCA">
        <w:rPr>
          <w:rFonts w:ascii="Palatino Linotype" w:hAnsi="Palatino Linotype"/>
          <w:spacing w:val="2"/>
          <w:sz w:val="17"/>
          <w:szCs w:val="17"/>
        </w:rPr>
        <w:t>изот ва хизматрасонии ало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3D5CCA">
        <w:rPr>
          <w:rFonts w:ascii="Palatino Linotype" w:hAnsi="Palatino Linotype"/>
          <w:spacing w:val="2"/>
          <w:sz w:val="17"/>
          <w:szCs w:val="17"/>
        </w:rPr>
        <w:t>аи бар</w:t>
      </w:r>
      <w:r>
        <w:rPr>
          <w:rFonts w:ascii="Palatino Linotype" w:hAnsi="Palatino Linotype"/>
          <w:spacing w:val="2"/>
          <w:sz w:val="17"/>
          <w:szCs w:val="17"/>
        </w:rPr>
        <w:t>қӣ</w:t>
      </w:r>
      <w:r w:rsidRPr="003D5CCA">
        <w:rPr>
          <w:rFonts w:ascii="Palatino Linotype" w:hAnsi="Palatino Linotype"/>
          <w:spacing w:val="2"/>
          <w:sz w:val="17"/>
          <w:szCs w:val="17"/>
        </w:rPr>
        <w:t xml:space="preserve"> ё тартиби иcтифодаи сертификати давлат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ои дигар, инчунин ба восита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ои дигари техник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3D5CCA">
        <w:rPr>
          <w:rFonts w:ascii="Palatino Linotype" w:hAnsi="Palatino Linotype"/>
          <w:spacing w:val="2"/>
          <w:sz w:val="17"/>
          <w:szCs w:val="17"/>
        </w:rPr>
        <w:t>, радиобасомад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ои шуоафкан ё манбаи мав</w:t>
      </w:r>
      <w:r>
        <w:rPr>
          <w:rFonts w:ascii="Palatino Linotype" w:hAnsi="Palatino Linotype"/>
          <w:spacing w:val="2"/>
          <w:sz w:val="17"/>
          <w:szCs w:val="17"/>
        </w:rPr>
        <w:t>ҷҳ</w:t>
      </w:r>
      <w:r w:rsidRPr="003D5CCA">
        <w:rPr>
          <w:rFonts w:ascii="Palatino Linotype" w:hAnsi="Palatino Linotype"/>
          <w:spacing w:val="2"/>
          <w:sz w:val="17"/>
          <w:szCs w:val="17"/>
        </w:rPr>
        <w:t xml:space="preserve">ои баландбасомади электромагнитие, ки дар 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3D5CCA">
        <w:rPr>
          <w:rFonts w:ascii="Palatino Linotype" w:hAnsi="Palatino Linotype"/>
          <w:spacing w:val="2"/>
          <w:sz w:val="17"/>
          <w:szCs w:val="17"/>
        </w:rPr>
        <w:t>ум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урии То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3D5CCA">
        <w:rPr>
          <w:rFonts w:ascii="Palatino Linotype" w:hAnsi="Palatino Linotype"/>
          <w:spacing w:val="2"/>
          <w:sz w:val="17"/>
          <w:szCs w:val="17"/>
        </w:rPr>
        <w:t>икистон истифода мешаванд;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3D5CCA">
        <w:rPr>
          <w:rFonts w:ascii="Palatino Linotype" w:hAnsi="Palatino Linotype"/>
          <w:spacing w:val="2"/>
          <w:sz w:val="17"/>
          <w:szCs w:val="17"/>
        </w:rPr>
        <w:t>9) танзими сифати хизматрасонии шабака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ои ало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3D5CCA">
        <w:rPr>
          <w:rFonts w:ascii="Palatino Linotype" w:hAnsi="Palatino Linotype"/>
          <w:spacing w:val="2"/>
          <w:sz w:val="17"/>
          <w:szCs w:val="17"/>
        </w:rPr>
        <w:t>аи бар</w:t>
      </w:r>
      <w:r>
        <w:rPr>
          <w:rFonts w:ascii="Palatino Linotype" w:hAnsi="Palatino Linotype"/>
          <w:spacing w:val="2"/>
          <w:sz w:val="17"/>
          <w:szCs w:val="17"/>
        </w:rPr>
        <w:t>қӣ</w:t>
      </w:r>
      <w:r w:rsidRPr="003D5CCA">
        <w:rPr>
          <w:rFonts w:ascii="Palatino Linotype" w:hAnsi="Palatino Linotype"/>
          <w:spacing w:val="2"/>
          <w:sz w:val="17"/>
          <w:szCs w:val="17"/>
        </w:rPr>
        <w:t>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3D5CCA">
        <w:rPr>
          <w:rFonts w:ascii="Palatino Linotype" w:hAnsi="Palatino Linotype"/>
          <w:spacing w:val="2"/>
          <w:sz w:val="17"/>
          <w:szCs w:val="17"/>
        </w:rPr>
        <w:t>10) та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ияи номг</w:t>
      </w:r>
      <w:r>
        <w:rPr>
          <w:rFonts w:ascii="Palatino Linotype" w:hAnsi="Palatino Linotype"/>
          <w:spacing w:val="2"/>
          <w:sz w:val="17"/>
          <w:szCs w:val="17"/>
        </w:rPr>
        <w:t>ӯ</w:t>
      </w:r>
      <w:r w:rsidRPr="003D5CCA">
        <w:rPr>
          <w:rFonts w:ascii="Palatino Linotype" w:hAnsi="Palatino Linotype"/>
          <w:spacing w:val="2"/>
          <w:sz w:val="17"/>
          <w:szCs w:val="17"/>
        </w:rPr>
        <w:t>йи хизматрасони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ои универсал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3D5CCA">
        <w:rPr>
          <w:rFonts w:ascii="Palatino Linotype" w:hAnsi="Palatino Linotype"/>
          <w:spacing w:val="2"/>
          <w:sz w:val="17"/>
          <w:szCs w:val="17"/>
        </w:rPr>
        <w:t>, тартиби мабла</w:t>
      </w:r>
      <w:r>
        <w:rPr>
          <w:rFonts w:ascii="Palatino Linotype" w:hAnsi="Palatino Linotype"/>
          <w:spacing w:val="2"/>
          <w:sz w:val="17"/>
          <w:szCs w:val="17"/>
        </w:rPr>
        <w:t>ғ</w:t>
      </w:r>
      <w:r w:rsidRPr="003D5CCA">
        <w:rPr>
          <w:rFonts w:ascii="Palatino Linotype" w:hAnsi="Palatino Linotype"/>
          <w:spacing w:val="2"/>
          <w:sz w:val="17"/>
          <w:szCs w:val="17"/>
        </w:rPr>
        <w:t>гузор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3D5CCA">
        <w:rPr>
          <w:rFonts w:ascii="Palatino Linotype" w:hAnsi="Palatino Linotype"/>
          <w:spacing w:val="2"/>
          <w:sz w:val="17"/>
          <w:szCs w:val="17"/>
        </w:rPr>
        <w:t xml:space="preserve"> ва 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3D5CCA">
        <w:rPr>
          <w:rFonts w:ascii="Palatino Linotype" w:hAnsi="Palatino Linotype"/>
          <w:spacing w:val="2"/>
          <w:sz w:val="17"/>
          <w:szCs w:val="17"/>
        </w:rPr>
        <w:t>и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ати тасди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3D5CCA">
        <w:rPr>
          <w:rFonts w:ascii="Palatino Linotype" w:hAnsi="Palatino Linotype"/>
          <w:spacing w:val="2"/>
          <w:sz w:val="17"/>
          <w:szCs w:val="17"/>
        </w:rPr>
        <w:t xml:space="preserve"> ба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 xml:space="preserve">укумати 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3D5CCA">
        <w:rPr>
          <w:rFonts w:ascii="Palatino Linotype" w:hAnsi="Palatino Linotype"/>
          <w:spacing w:val="2"/>
          <w:sz w:val="17"/>
          <w:szCs w:val="17"/>
        </w:rPr>
        <w:t>ум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урии То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3D5CCA">
        <w:rPr>
          <w:rFonts w:ascii="Palatino Linotype" w:hAnsi="Palatino Linotype"/>
          <w:spacing w:val="2"/>
          <w:sz w:val="17"/>
          <w:szCs w:val="17"/>
        </w:rPr>
        <w:t>икистон пешни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од намудани он;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3D5CCA">
        <w:rPr>
          <w:rFonts w:ascii="Palatino Linotype" w:hAnsi="Palatino Linotype"/>
          <w:spacing w:val="2"/>
          <w:sz w:val="17"/>
          <w:szCs w:val="17"/>
        </w:rPr>
        <w:t>11) танзими пайвастшавии байнишабакав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3D5CCA">
        <w:rPr>
          <w:rFonts w:ascii="Palatino Linotype" w:hAnsi="Palatino Linotype"/>
          <w:spacing w:val="2"/>
          <w:sz w:val="17"/>
          <w:szCs w:val="17"/>
        </w:rPr>
        <w:t xml:space="preserve"> ва дастрас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3D5CCA">
        <w:rPr>
          <w:rFonts w:ascii="Palatino Linotype" w:hAnsi="Palatino Linotype"/>
          <w:spacing w:val="2"/>
          <w:sz w:val="17"/>
          <w:szCs w:val="17"/>
        </w:rPr>
        <w:t xml:space="preserve"> ба шабакаи ало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3D5CCA">
        <w:rPr>
          <w:rFonts w:ascii="Palatino Linotype" w:hAnsi="Palatino Linotype"/>
          <w:spacing w:val="2"/>
          <w:sz w:val="17"/>
          <w:szCs w:val="17"/>
        </w:rPr>
        <w:t>аи бар</w:t>
      </w:r>
      <w:r>
        <w:rPr>
          <w:rFonts w:ascii="Palatino Linotype" w:hAnsi="Palatino Linotype"/>
          <w:spacing w:val="2"/>
          <w:sz w:val="17"/>
          <w:szCs w:val="17"/>
        </w:rPr>
        <w:t>қӣ</w:t>
      </w:r>
      <w:r w:rsidRPr="003D5CCA">
        <w:rPr>
          <w:rFonts w:ascii="Palatino Linotype" w:hAnsi="Palatino Linotype"/>
          <w:spacing w:val="2"/>
          <w:sz w:val="17"/>
          <w:szCs w:val="17"/>
        </w:rPr>
        <w:t xml:space="preserve">, </w:t>
      </w:r>
      <w:proofErr w:type="gramStart"/>
      <w:r w:rsidRPr="003D5CCA">
        <w:rPr>
          <w:rFonts w:ascii="Palatino Linotype" w:hAnsi="Palatino Linotype"/>
          <w:spacing w:val="2"/>
          <w:sz w:val="17"/>
          <w:szCs w:val="17"/>
        </w:rPr>
        <w:t>инчунин  пайвастшавии</w:t>
      </w:r>
      <w:proofErr w:type="gramEnd"/>
      <w:r w:rsidRPr="003D5CCA">
        <w:rPr>
          <w:rFonts w:ascii="Palatino Linotype" w:hAnsi="Palatino Linotype"/>
          <w:spacing w:val="2"/>
          <w:sz w:val="17"/>
          <w:szCs w:val="17"/>
        </w:rPr>
        <w:t xml:space="preserve"> байнишабакав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3D5CCA">
        <w:rPr>
          <w:rFonts w:ascii="Palatino Linotype" w:hAnsi="Palatino Linotype"/>
          <w:spacing w:val="2"/>
          <w:sz w:val="17"/>
          <w:szCs w:val="17"/>
        </w:rPr>
        <w:t xml:space="preserve"> дар сат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и байналмилал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3D5CCA">
        <w:rPr>
          <w:rFonts w:ascii="Palatino Linotype" w:hAnsi="Palatino Linotype"/>
          <w:spacing w:val="2"/>
          <w:sz w:val="17"/>
          <w:szCs w:val="17"/>
        </w:rPr>
        <w:t xml:space="preserve">, аз 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3D5CCA">
        <w:rPr>
          <w:rFonts w:ascii="Palatino Linotype" w:hAnsi="Palatino Linotype"/>
          <w:spacing w:val="2"/>
          <w:sz w:val="17"/>
          <w:szCs w:val="17"/>
        </w:rPr>
        <w:t>умла масъала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о ва лои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ои сохтмони гузарго</w:t>
      </w:r>
      <w:r>
        <w:rPr>
          <w:rFonts w:ascii="Palatino Linotype" w:hAnsi="Palatino Linotype"/>
          <w:spacing w:val="2"/>
          <w:sz w:val="17"/>
          <w:szCs w:val="17"/>
        </w:rPr>
        <w:t>ҳҳ</w:t>
      </w:r>
      <w:r w:rsidRPr="003D5CCA">
        <w:rPr>
          <w:rFonts w:ascii="Palatino Linotype" w:hAnsi="Palatino Linotype"/>
          <w:spacing w:val="2"/>
          <w:sz w:val="17"/>
          <w:szCs w:val="17"/>
        </w:rPr>
        <w:t>ои замин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3D5CCA">
        <w:rPr>
          <w:rFonts w:ascii="Palatino Linotype" w:hAnsi="Palatino Linotype"/>
          <w:spacing w:val="2"/>
          <w:sz w:val="17"/>
          <w:szCs w:val="17"/>
        </w:rPr>
        <w:t>, наздисар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ад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3D5CCA">
        <w:rPr>
          <w:rFonts w:ascii="Palatino Linotype" w:hAnsi="Palatino Linotype"/>
          <w:spacing w:val="2"/>
          <w:sz w:val="17"/>
          <w:szCs w:val="17"/>
        </w:rPr>
        <w:t xml:space="preserve"> ва пайванд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о бо операторони давлат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3D5CCA">
        <w:rPr>
          <w:rFonts w:ascii="Palatino Linotype" w:hAnsi="Palatino Linotype"/>
          <w:spacing w:val="2"/>
          <w:sz w:val="17"/>
          <w:szCs w:val="17"/>
        </w:rPr>
        <w:t>ои хори</w:t>
      </w:r>
      <w:r>
        <w:rPr>
          <w:rFonts w:ascii="Palatino Linotype" w:hAnsi="Palatino Linotype"/>
          <w:spacing w:val="2"/>
          <w:sz w:val="17"/>
          <w:szCs w:val="17"/>
        </w:rPr>
        <w:t>ҷӣ</w:t>
      </w:r>
      <w:r w:rsidRPr="003D5CCA">
        <w:rPr>
          <w:rFonts w:ascii="Palatino Linotype" w:hAnsi="Palatino Linotype"/>
          <w:spacing w:val="2"/>
          <w:sz w:val="17"/>
          <w:szCs w:val="17"/>
        </w:rPr>
        <w:t>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3"/>
          <w:sz w:val="17"/>
          <w:szCs w:val="17"/>
        </w:rPr>
      </w:pPr>
      <w:r w:rsidRPr="003D5CCA">
        <w:rPr>
          <w:rFonts w:ascii="Palatino Linotype" w:hAnsi="Palatino Linotype"/>
          <w:spacing w:val="-3"/>
          <w:sz w:val="17"/>
          <w:szCs w:val="17"/>
        </w:rPr>
        <w:t>12) ба ву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уд овардан, рушд додан ва истифодабарии низоми давлатии назорати радио, ки низоми ба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ам ало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аманди восита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техникии назорати радио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дар 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удуди 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3D5CCA">
        <w:rPr>
          <w:rFonts w:ascii="Palatino Linotype" w:hAnsi="Palatino Linotype"/>
          <w:spacing w:val="-3"/>
          <w:sz w:val="17"/>
          <w:szCs w:val="17"/>
        </w:rPr>
        <w:t>ум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урии То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3D5CCA">
        <w:rPr>
          <w:rFonts w:ascii="Palatino Linotype" w:hAnsi="Palatino Linotype"/>
          <w:spacing w:val="-3"/>
          <w:sz w:val="17"/>
          <w:szCs w:val="17"/>
        </w:rPr>
        <w:t>икистон буда, ба гузаронидани ченкунии умумии истифодаи шабака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о ва 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итъаи радио­басомад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о, сан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3D5CCA">
        <w:rPr>
          <w:rFonts w:ascii="Palatino Linotype" w:hAnsi="Palatino Linotype"/>
          <w:spacing w:val="-3"/>
          <w:sz w:val="17"/>
          <w:szCs w:val="17"/>
        </w:rPr>
        <w:t>иши сифати техник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ва истифодабарии радиоишорат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инти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>олшаванда, ошкор ва фар</w:t>
      </w:r>
      <w:r>
        <w:rPr>
          <w:rFonts w:ascii="Palatino Linotype" w:hAnsi="Palatino Linotype"/>
          <w:spacing w:val="-3"/>
          <w:sz w:val="17"/>
          <w:szCs w:val="17"/>
        </w:rPr>
        <w:t>қ</w:t>
      </w:r>
      <w:r w:rsidRPr="003D5CCA">
        <w:rPr>
          <w:rFonts w:ascii="Palatino Linotype" w:hAnsi="Palatino Linotype"/>
          <w:spacing w:val="-3"/>
          <w:sz w:val="17"/>
          <w:szCs w:val="17"/>
        </w:rPr>
        <w:t xml:space="preserve"> кардани радиофиристони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бе и</w:t>
      </w:r>
      <w:r>
        <w:rPr>
          <w:rFonts w:ascii="Palatino Linotype" w:hAnsi="Palatino Linotype"/>
          <w:spacing w:val="-3"/>
          <w:sz w:val="17"/>
          <w:szCs w:val="17"/>
        </w:rPr>
        <w:t>ҷ</w:t>
      </w:r>
      <w:r w:rsidRPr="003D5CCA">
        <w:rPr>
          <w:rFonts w:ascii="Palatino Linotype" w:hAnsi="Palatino Linotype"/>
          <w:spacing w:val="-3"/>
          <w:sz w:val="17"/>
          <w:szCs w:val="17"/>
        </w:rPr>
        <w:t>озат ва манбаъ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ои шуоафкании баландбасомади электромагнит</w:t>
      </w:r>
      <w:r>
        <w:rPr>
          <w:rFonts w:ascii="Palatino Linotype" w:hAnsi="Palatino Linotype"/>
          <w:spacing w:val="-3"/>
          <w:sz w:val="17"/>
          <w:szCs w:val="17"/>
        </w:rPr>
        <w:t>ӣ</w:t>
      </w:r>
      <w:r w:rsidRPr="003D5CCA">
        <w:rPr>
          <w:rFonts w:ascii="Palatino Linotype" w:hAnsi="Palatino Linotype"/>
          <w:spacing w:val="-3"/>
          <w:sz w:val="17"/>
          <w:szCs w:val="17"/>
        </w:rPr>
        <w:t>, радиохалал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о имконият меди</w:t>
      </w:r>
      <w:r>
        <w:rPr>
          <w:rFonts w:ascii="Palatino Linotype" w:hAnsi="Palatino Linotype"/>
          <w:spacing w:val="-3"/>
          <w:sz w:val="17"/>
          <w:szCs w:val="17"/>
        </w:rPr>
        <w:t>ҳ</w:t>
      </w:r>
      <w:r w:rsidRPr="003D5CCA">
        <w:rPr>
          <w:rFonts w:ascii="Palatino Linotype" w:hAnsi="Palatino Linotype"/>
          <w:spacing w:val="-3"/>
          <w:sz w:val="17"/>
          <w:szCs w:val="17"/>
        </w:rPr>
        <w:t>ад;</w:t>
      </w:r>
    </w:p>
    <w:p w:rsidR="003D5CCA" w:rsidRPr="003D5CCA" w:rsidRDefault="003D5CCA" w:rsidP="003D5CCA">
      <w:pPr>
        <w:pStyle w:val="a3"/>
        <w:rPr>
          <w:rFonts w:ascii="Palatino Linotype" w:hAnsi="Palatino Linotype"/>
          <w:color w:val="FF0000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 xml:space="preserve">13)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амо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ангсозии дохил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>, танзим, назорат, ба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айдгир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ва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удокунии ра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ам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о, диапазони ра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ам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о, аз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умла рамз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телефонии байниша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р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ва байналмилал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>, ра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ам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к</w:t>
      </w:r>
      <w:r>
        <w:rPr>
          <w:rFonts w:ascii="Palatino Linotype" w:hAnsi="Palatino Linotype"/>
          <w:spacing w:val="-4"/>
          <w:sz w:val="17"/>
          <w:szCs w:val="17"/>
        </w:rPr>
        <w:t>ӯ</w:t>
      </w:r>
      <w:r w:rsidRPr="003D5CCA">
        <w:rPr>
          <w:rFonts w:ascii="Palatino Linotype" w:hAnsi="Palatino Linotype"/>
          <w:spacing w:val="-4"/>
          <w:sz w:val="17"/>
          <w:szCs w:val="17"/>
        </w:rPr>
        <w:t>то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, IР-суро</w:t>
      </w:r>
      <w:r>
        <w:rPr>
          <w:rFonts w:ascii="Palatino Linotype" w:hAnsi="Palatino Linotype"/>
          <w:spacing w:val="-4"/>
          <w:sz w:val="17"/>
          <w:szCs w:val="17"/>
        </w:rPr>
        <w:t>ғ</w:t>
      </w:r>
      <w:r w:rsidRPr="003D5CCA">
        <w:rPr>
          <w:rFonts w:ascii="Palatino Linotype" w:hAnsi="Palatino Linotype"/>
          <w:spacing w:val="-4"/>
          <w:sz w:val="17"/>
          <w:szCs w:val="17"/>
        </w:rPr>
        <w:t>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о, домени интернет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дар минта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«TJ», шабака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о, хат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 ва радиобасомад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о, бартарафкунии радиохалал, инчунин дар асоси санади суд ё ма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омоти дахлдори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ифзи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боздоштан ва 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атъ намудани истифодабарии он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14) бартараф кардани ишорат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 ва радиохалал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ои </w:t>
      </w:r>
      <w:r>
        <w:rPr>
          <w:rFonts w:ascii="Palatino Linotype" w:hAnsi="Palatino Linotype"/>
          <w:spacing w:val="-4"/>
          <w:sz w:val="17"/>
          <w:szCs w:val="17"/>
        </w:rPr>
        <w:t>ғ</w:t>
      </w:r>
      <w:r w:rsidRPr="003D5CCA">
        <w:rPr>
          <w:rFonts w:ascii="Palatino Linotype" w:hAnsi="Palatino Linotype"/>
          <w:spacing w:val="-4"/>
          <w:sz w:val="17"/>
          <w:szCs w:val="17"/>
        </w:rPr>
        <w:t>айри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онун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>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15) ан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ом додани идоракунии радиотехник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ва радиомониторинги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олати истифодабарии восита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радиоэлектрон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>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 xml:space="preserve">16)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амъовар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ва таъмини ниго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дории иттилооти бадастомада, дар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олат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зарур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бо тартиби муайяннамудаи 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ум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урии То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икистон ирсоли нати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сан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иш ва маводи дигари марбут ба он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 ба ма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омоти дахлдор;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17) гузаронидани ташхис ва додани хулосаи тахассус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дар со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>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18) таъмини и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рои санад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ои меъёрии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ии со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а, санад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суд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вобаста ба манъи фаъолияти </w:t>
      </w:r>
      <w:r>
        <w:rPr>
          <w:rFonts w:ascii="Palatino Linotype" w:hAnsi="Palatino Linotype"/>
          <w:spacing w:val="-4"/>
          <w:sz w:val="17"/>
          <w:szCs w:val="17"/>
        </w:rPr>
        <w:t>ғ</w:t>
      </w:r>
      <w:r w:rsidRPr="003D5CCA">
        <w:rPr>
          <w:rFonts w:ascii="Palatino Linotype" w:hAnsi="Palatino Linotype"/>
          <w:spacing w:val="-4"/>
          <w:sz w:val="17"/>
          <w:szCs w:val="17"/>
        </w:rPr>
        <w:t>айри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онунии шабака ва сомона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интернет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>, и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рои у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дадори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ое, ки барои таъмини мудофиа, амнияти милл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ва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ифзи тартиботи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равона гардидаанд, инчунин назорати таъмини сифати хизматрасонии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ва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олати техникии восита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>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19) назорати риояи талаботи стандарт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о, 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оида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о, дастурамал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о, дигар санад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ои меъёрии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ва и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рои шарт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и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озатнома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додашуда, инчунин назорат ва танзими хизматрасонии интернет;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20) сан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иш ва назорати тартиби пайвастшав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ба шабакаи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ва хизматрасони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вобаста ба он, инчунин тиб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и талаботи 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онунгузор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амал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намудани сан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иши фаъолияти субъект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хо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агидори дар со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фаъолияткунанда;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21) и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рои ваколат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ои дигаре, ки 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ум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урии То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икистон му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аррар кардааст.</w:t>
      </w:r>
    </w:p>
    <w:p w:rsidR="003D5CCA" w:rsidRPr="003D5CCA" w:rsidRDefault="003D5CCA" w:rsidP="003D5CCA">
      <w:pPr>
        <w:pStyle w:val="a3"/>
        <w:rPr>
          <w:rFonts w:ascii="Palatino Linotype" w:hAnsi="Palatino Linotype"/>
          <w:b/>
          <w:bCs/>
          <w:spacing w:val="-4"/>
          <w:sz w:val="17"/>
          <w:szCs w:val="17"/>
        </w:rPr>
      </w:pP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Моддаи 8. Фаъолияти и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озатномади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ҳӣ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 xml:space="preserve"> ва и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озатди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ҳӣ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 xml:space="preserve"> дар со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аи ало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аи бар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қӣ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И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озатномади</w:t>
      </w:r>
      <w:r>
        <w:rPr>
          <w:rFonts w:ascii="Palatino Linotype" w:hAnsi="Palatino Linotype"/>
          <w:spacing w:val="-4"/>
          <w:sz w:val="17"/>
          <w:szCs w:val="17"/>
        </w:rPr>
        <w:t>ҳӣ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ва додани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ҷҷ</w:t>
      </w:r>
      <w:r w:rsidRPr="003D5CCA">
        <w:rPr>
          <w:rFonts w:ascii="Palatino Linotype" w:hAnsi="Palatino Linotype"/>
          <w:spacing w:val="-4"/>
          <w:sz w:val="17"/>
          <w:szCs w:val="17"/>
        </w:rPr>
        <w:t>ати и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озатди</w:t>
      </w:r>
      <w:r>
        <w:rPr>
          <w:rFonts w:ascii="Palatino Linotype" w:hAnsi="Palatino Linotype"/>
          <w:spacing w:val="-4"/>
          <w:sz w:val="17"/>
          <w:szCs w:val="17"/>
        </w:rPr>
        <w:t>ҳӣ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дар со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бо тартиби му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аррарнамудаи 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ум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урии То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икис­тон дар со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аи и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озатди</w:t>
      </w:r>
      <w:r>
        <w:rPr>
          <w:rFonts w:ascii="Palatino Linotype" w:hAnsi="Palatino Linotype"/>
          <w:spacing w:val="-4"/>
          <w:sz w:val="17"/>
          <w:szCs w:val="17"/>
        </w:rPr>
        <w:t>ҳӣ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амал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мегарданд.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Моддаи 9. Танзими истифодабарии радиобасомад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1. Радиобасомад захираи ма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дуди давлатии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ум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урии То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икистон буда, истифодаи он бо ма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сади истифодабарии шабака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ва ан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ом додани хизматрасонии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аз тарафи шахсони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ва со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ибкорони инфирод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дар асоси и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озатномаи дахлдор амал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карда мешавад.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 xml:space="preserve">2.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ама гуна восита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техникие, ки шуоафкани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радиобасомад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меди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анд ё манбаи мав</w:t>
      </w:r>
      <w:r>
        <w:rPr>
          <w:rFonts w:ascii="Palatino Linotype" w:hAnsi="Palatino Linotype"/>
          <w:spacing w:val="-4"/>
          <w:sz w:val="17"/>
          <w:szCs w:val="17"/>
        </w:rPr>
        <w:t>ҷҳ</w:t>
      </w:r>
      <w:r w:rsidRPr="003D5CCA">
        <w:rPr>
          <w:rFonts w:ascii="Palatino Linotype" w:hAnsi="Palatino Linotype"/>
          <w:spacing w:val="-4"/>
          <w:sz w:val="17"/>
          <w:szCs w:val="17"/>
        </w:rPr>
        <w:t>ои баландбасомади электромагнит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мебошанд, тиб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и тартиби му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аррарнамудаи 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ум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урии То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икистон ба 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айд гирифта мешаванд.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3. Тартиби танзими истифодабарии радиобасомад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о, таъмини мутоби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ати электромагнит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ва пешгирии радиохалал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хадамоти гуногун ва со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оро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укумати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ум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урии То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икистон муайян менамояд.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b/>
          <w:bCs/>
          <w:spacing w:val="-4"/>
          <w:sz w:val="17"/>
          <w:szCs w:val="17"/>
        </w:rPr>
      </w:pP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Моддаи 10. Комиссияи давлат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 xml:space="preserve"> оид ба радиобасомад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 xml:space="preserve">ои 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ум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урии То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икистон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1. Бо ма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сади татби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и сиёсати давлат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дар со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аи истифодаи спектр­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радиобасомад, таъмини мутоби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ати электромагнитии восита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ои радиоэлектронии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амаи истифодабарандагон ва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ифзи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ии манфиат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давлат дар Иттифо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и байналмилалии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аз тарафи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укумати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ум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урии То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икистон Комиссияи давлат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оид ба радиобасомад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ои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ум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урии То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икистон таъсис дода мешавад.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lastRenderedPageBreak/>
        <w:t>2. Вазифа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 ва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у у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дадори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Комиссияи давлат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оид ба радиобасомад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ои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ум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урии То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икистон тиб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и Низомномае, ки аз тарафи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укумати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ум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урии То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икистон тасди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мегардад, муайян карда мешаванд.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b/>
          <w:bCs/>
          <w:spacing w:val="-4"/>
          <w:sz w:val="17"/>
          <w:szCs w:val="17"/>
        </w:rPr>
      </w:pP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Моддаи 11. Тартиби сертификатсия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 xml:space="preserve">1.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амаи хизматрасон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>, восита, та</w:t>
      </w:r>
      <w:r>
        <w:rPr>
          <w:rFonts w:ascii="Palatino Linotype" w:hAnsi="Palatino Linotype"/>
          <w:spacing w:val="-4"/>
          <w:sz w:val="17"/>
          <w:szCs w:val="17"/>
        </w:rPr>
        <w:t>ҷҳ</w:t>
      </w:r>
      <w:r w:rsidRPr="003D5CCA">
        <w:rPr>
          <w:rFonts w:ascii="Palatino Linotype" w:hAnsi="Palatino Linotype"/>
          <w:spacing w:val="-4"/>
          <w:sz w:val="17"/>
          <w:szCs w:val="17"/>
        </w:rPr>
        <w:t>изот, но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ил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дар шабакаи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истифодашаванда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и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ати мутоби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ат ба стандарт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му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арраршуда дар со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>, шарт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техник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ва меъёр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ои дигар, аз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умла стандарт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байналмилал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ва миллии давлат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дигар, ки тиб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и тартиби му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арраргардида дар асоси шартнома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ду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онибаи эътирофи мута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обилаи сертификат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 мавриди амал 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арор дода шудаанд, аз сертификатсия гузаронида мешаванд.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2. Сертификатсияи восита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ё тартиби истифодаи сертификат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давлат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ои дигар дар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ум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урии То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икистон аз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ониби ма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оми ваколатдори давлат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дар со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ба амал бароварда мешавад.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3. Андоза ва тартиби пардохти кор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сертификатсион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>, восита, та</w:t>
      </w:r>
      <w:r>
        <w:rPr>
          <w:rFonts w:ascii="Palatino Linotype" w:hAnsi="Palatino Linotype"/>
          <w:spacing w:val="-4"/>
          <w:sz w:val="17"/>
          <w:szCs w:val="17"/>
        </w:rPr>
        <w:t>ҷҳ</w:t>
      </w:r>
      <w:r w:rsidRPr="003D5CCA">
        <w:rPr>
          <w:rFonts w:ascii="Palatino Linotype" w:hAnsi="Palatino Linotype"/>
          <w:spacing w:val="-4"/>
          <w:sz w:val="17"/>
          <w:szCs w:val="17"/>
        </w:rPr>
        <w:t>изот, но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ил ва барнома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дар шабакаи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истифодашаванда, ки мавриди сертификатсия 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арор мегиранд, бо тартиби му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аррарнамудаи 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ум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урии То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икистон амал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мегарданд.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b/>
          <w:bCs/>
          <w:spacing w:val="-4"/>
          <w:sz w:val="17"/>
          <w:szCs w:val="17"/>
        </w:rPr>
      </w:pP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Моддаи 12. Ра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амгузор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ӣ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1. Ма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оми ваколатдори давлат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дар со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идоракунии ра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амгузориро ба амал бароварда, та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сим ва истифодабарии ра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ам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оро таъмин ва назорат менамояд.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 xml:space="preserve">2. Тартиби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удо намудан ва истифодабарии захираи ра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амгузор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аз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ониби ма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оми ваколатдори давлат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дар со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муайян карда мешавад.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3. Андоза ва тартиби пардохт барои истифодабарии захира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ра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амгузор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аз тарафи ма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оми ваколатдори давлат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дар со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дар мувофи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 бо ма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омоти давлатии зиддиин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исор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муайян карда мешаванд.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b/>
          <w:bCs/>
          <w:spacing w:val="-4"/>
          <w:sz w:val="17"/>
          <w:szCs w:val="17"/>
        </w:rPr>
      </w:pP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Моддаи 13. Хизматрасонии универсалии ало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аи бар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қӣ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1. Хизматрасонии универсалии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аз р</w:t>
      </w:r>
      <w:r>
        <w:rPr>
          <w:rFonts w:ascii="Palatino Linotype" w:hAnsi="Palatino Linotype"/>
          <w:spacing w:val="-4"/>
          <w:sz w:val="17"/>
          <w:szCs w:val="17"/>
        </w:rPr>
        <w:t>ӯ</w:t>
      </w:r>
      <w:r w:rsidRPr="003D5CCA">
        <w:rPr>
          <w:rFonts w:ascii="Palatino Linotype" w:hAnsi="Palatino Linotype"/>
          <w:spacing w:val="-4"/>
          <w:sz w:val="17"/>
          <w:szCs w:val="17"/>
        </w:rPr>
        <w:t>йи тариф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 ва шарт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техник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ба гур</w:t>
      </w:r>
      <w:r>
        <w:rPr>
          <w:rFonts w:ascii="Palatino Linotype" w:hAnsi="Palatino Linotype"/>
          <w:spacing w:val="-4"/>
          <w:sz w:val="17"/>
          <w:szCs w:val="17"/>
        </w:rPr>
        <w:t>ӯҳҳ</w:t>
      </w:r>
      <w:r w:rsidRPr="003D5CCA">
        <w:rPr>
          <w:rFonts w:ascii="Palatino Linotype" w:hAnsi="Palatino Linotype"/>
          <w:spacing w:val="-4"/>
          <w:sz w:val="17"/>
          <w:szCs w:val="17"/>
        </w:rPr>
        <w:t>ои ало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идаи ба ин хизматрасон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э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тиё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оти махсуси и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тимоидошта ва истифодабарандагони имконияташон ма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дуд пешни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од гардида, барои ба он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 дастрас будани хизматрасонии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 мусоидат менамояд.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2. Занг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содиротии ройгон ба хадамоти садамав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ва таъ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ил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барои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амаи таъминкунандагони хизмати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телефонии истифодаи умум</w:t>
      </w:r>
      <w:r w:rsidRPr="003D5CCA">
        <w:rPr>
          <w:rFonts w:ascii="Palatino Linotype" w:hAnsi="Palatino Linotype"/>
          <w:color w:val="FF0000"/>
          <w:spacing w:val="-4"/>
          <w:sz w:val="17"/>
          <w:szCs w:val="17"/>
        </w:rPr>
        <w:t xml:space="preserve">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атм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мебошад.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b/>
          <w:bCs/>
          <w:spacing w:val="-4"/>
          <w:sz w:val="17"/>
          <w:szCs w:val="17"/>
        </w:rPr>
      </w:pP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Моддаи 14. Хизматрасонии интернет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1. Хизматрасонии интернет ва таъмини дастрас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ба шабакаи интернет тиб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и тартиби му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аррарнамудаи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укумати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ум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урии То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икистон аз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ониби и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озатномадор амал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карда мешавад.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2. Истифодабарандаи хизматрасонии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дорад оператори пешни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одкунандаи хизматрасонии дастрас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ба шабакаи интернетро интихоб намояд.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3. Муносибат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 оид ба та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вил ва таъмини дастрас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ба шабакаи интернет аз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ониби и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озатномадорон бо субъект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дигари со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дар асоси шартнома муста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илона ба ро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монда мешаванд.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 xml:space="preserve">4. Аз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ониби оператор, провайдер ва истифодабарандаи хизмат­расонии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тавассути хизматрасони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па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н ё табли</w:t>
      </w:r>
      <w:r>
        <w:rPr>
          <w:rFonts w:ascii="Palatino Linotype" w:hAnsi="Palatino Linotype"/>
          <w:spacing w:val="-4"/>
          <w:sz w:val="17"/>
          <w:szCs w:val="17"/>
        </w:rPr>
        <w:t>ғ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намудани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ама гуна иттилоот бар зидди асос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сохтори конс­титутсион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>, амнияти шахс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,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амъият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>, давлат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>, иттилоот дар бораи ма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дуднамоии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у озоди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инсон ва ша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рванд, барангехтани кинаю адовати динию маз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аб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ё низои милл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>, нажод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>, ма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алгаро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>, паст задани шаъну эътибори милл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>, тарзи омодасоз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ва тар</w:t>
      </w:r>
      <w:r>
        <w:rPr>
          <w:rFonts w:ascii="Palatino Linotype" w:hAnsi="Palatino Linotype"/>
          <w:spacing w:val="-4"/>
          <w:sz w:val="17"/>
          <w:szCs w:val="17"/>
        </w:rPr>
        <w:t>ғ</w:t>
      </w:r>
      <w:r w:rsidRPr="003D5CCA">
        <w:rPr>
          <w:rFonts w:ascii="Palatino Linotype" w:hAnsi="Palatino Linotype"/>
          <w:spacing w:val="-4"/>
          <w:sz w:val="17"/>
          <w:szCs w:val="17"/>
        </w:rPr>
        <w:t>иби маводи нашъаовар, тарканда ва маводи дигари за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ролудкунанда, ба содир намудани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иноят ва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вайронкунии маъмур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равонагардида, хусусияти экстремистию террористидошта, порнография, аз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умла порнографияи к</w:t>
      </w:r>
      <w:r>
        <w:rPr>
          <w:rFonts w:ascii="Palatino Linotype" w:hAnsi="Palatino Linotype"/>
          <w:spacing w:val="-4"/>
          <w:sz w:val="17"/>
          <w:szCs w:val="17"/>
        </w:rPr>
        <w:t>ӯ</w:t>
      </w:r>
      <w:r w:rsidRPr="003D5CCA">
        <w:rPr>
          <w:rFonts w:ascii="Palatino Linotype" w:hAnsi="Palatino Linotype"/>
          <w:spacing w:val="-4"/>
          <w:sz w:val="17"/>
          <w:szCs w:val="17"/>
        </w:rPr>
        <w:t>дакона, инчунин па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н намудани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ама гуна маълумот, ки бо санади судии эътибори 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онун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пайдонамуда ва 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ум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урии То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икистон манъ карда шудааст, манъ мебошад.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b/>
          <w:bCs/>
          <w:spacing w:val="-4"/>
          <w:sz w:val="17"/>
          <w:szCs w:val="17"/>
        </w:rPr>
      </w:pP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Моддаи 15. Та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ҷҳ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изоти ни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о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ӣ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1. Шахсони во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е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ва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бо риояи талаботи 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онуни мазкур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y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и ворид намудан, фур</w:t>
      </w:r>
      <w:r>
        <w:rPr>
          <w:rFonts w:ascii="Palatino Linotype" w:hAnsi="Palatino Linotype"/>
          <w:spacing w:val="-4"/>
          <w:sz w:val="17"/>
          <w:szCs w:val="17"/>
        </w:rPr>
        <w:t>ӯ</w:t>
      </w:r>
      <w:r w:rsidRPr="003D5CCA">
        <w:rPr>
          <w:rFonts w:ascii="Palatino Linotype" w:hAnsi="Palatino Linotype"/>
          <w:spacing w:val="-4"/>
          <w:sz w:val="17"/>
          <w:szCs w:val="17"/>
        </w:rPr>
        <w:t>ш, васлу истифодабар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ва хизматрасонии та</w:t>
      </w:r>
      <w:r>
        <w:rPr>
          <w:rFonts w:ascii="Palatino Linotype" w:hAnsi="Palatino Linotype"/>
          <w:spacing w:val="-4"/>
          <w:sz w:val="17"/>
          <w:szCs w:val="17"/>
        </w:rPr>
        <w:t>ҷҳ</w:t>
      </w:r>
      <w:r w:rsidRPr="003D5CCA">
        <w:rPr>
          <w:rFonts w:ascii="Palatino Linotype" w:hAnsi="Palatino Linotype"/>
          <w:spacing w:val="-4"/>
          <w:sz w:val="17"/>
          <w:szCs w:val="17"/>
        </w:rPr>
        <w:t>изоти ни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оиро доранд.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2. Та</w:t>
      </w:r>
      <w:r>
        <w:rPr>
          <w:rFonts w:ascii="Palatino Linotype" w:hAnsi="Palatino Linotype"/>
          <w:spacing w:val="-4"/>
          <w:sz w:val="17"/>
          <w:szCs w:val="17"/>
        </w:rPr>
        <w:t>ҷҳ</w:t>
      </w:r>
      <w:r w:rsidRPr="003D5CCA">
        <w:rPr>
          <w:rFonts w:ascii="Palatino Linotype" w:hAnsi="Palatino Linotype"/>
          <w:spacing w:val="-4"/>
          <w:sz w:val="17"/>
          <w:szCs w:val="17"/>
        </w:rPr>
        <w:t>изоти ни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>, ба истиснои та</w:t>
      </w:r>
      <w:r>
        <w:rPr>
          <w:rFonts w:ascii="Palatino Linotype" w:hAnsi="Palatino Linotype"/>
          <w:spacing w:val="-4"/>
          <w:sz w:val="17"/>
          <w:szCs w:val="17"/>
        </w:rPr>
        <w:t>ҷҳ</w:t>
      </w:r>
      <w:r w:rsidRPr="003D5CCA">
        <w:rPr>
          <w:rFonts w:ascii="Palatino Linotype" w:hAnsi="Palatino Linotype"/>
          <w:spacing w:val="-4"/>
          <w:sz w:val="17"/>
          <w:szCs w:val="17"/>
        </w:rPr>
        <w:t>изоти ни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мобил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>, метавонад дар хизматрасони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мобил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>, ма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алл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>, интернет ва хизматрасони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дигари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дар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олате насб ва истифода карда шавад, ки бо тартиби му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арраршуда мавриди сертификатсия 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арор гирифтааст.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3. Шахсони во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е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ва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>, ки ба хизматрасонии та</w:t>
      </w:r>
      <w:r>
        <w:rPr>
          <w:rFonts w:ascii="Palatino Linotype" w:hAnsi="Palatino Linotype"/>
          <w:spacing w:val="-4"/>
          <w:sz w:val="17"/>
          <w:szCs w:val="17"/>
        </w:rPr>
        <w:t>ҷҳ</w:t>
      </w:r>
      <w:r w:rsidRPr="003D5CCA">
        <w:rPr>
          <w:rFonts w:ascii="Palatino Linotype" w:hAnsi="Palatino Linotype"/>
          <w:spacing w:val="-4"/>
          <w:sz w:val="17"/>
          <w:szCs w:val="17"/>
        </w:rPr>
        <w:t>изоти ни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маш</w:t>
      </w:r>
      <w:r>
        <w:rPr>
          <w:rFonts w:ascii="Palatino Linotype" w:hAnsi="Palatino Linotype"/>
          <w:spacing w:val="-4"/>
          <w:sz w:val="17"/>
          <w:szCs w:val="17"/>
        </w:rPr>
        <w:t>ғ</w:t>
      </w:r>
      <w:r w:rsidRPr="003D5CCA">
        <w:rPr>
          <w:rFonts w:ascii="Palatino Linotype" w:hAnsi="Palatino Linotype"/>
          <w:spacing w:val="-4"/>
          <w:sz w:val="17"/>
          <w:szCs w:val="17"/>
        </w:rPr>
        <w:t>уланд, бояд та</w:t>
      </w:r>
      <w:r>
        <w:rPr>
          <w:rFonts w:ascii="Palatino Linotype" w:hAnsi="Palatino Linotype"/>
          <w:spacing w:val="-4"/>
          <w:sz w:val="17"/>
          <w:szCs w:val="17"/>
        </w:rPr>
        <w:t>ҷҳ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изот ва 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исм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э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тиётии сертификатсияшударо истифода намоянд.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b/>
          <w:bCs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4. Ма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оми ваколатдори давлат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дар со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номг</w:t>
      </w:r>
      <w:r>
        <w:rPr>
          <w:rFonts w:ascii="Palatino Linotype" w:hAnsi="Palatino Linotype"/>
          <w:spacing w:val="-4"/>
          <w:sz w:val="17"/>
          <w:szCs w:val="17"/>
        </w:rPr>
        <w:t>ӯ</w:t>
      </w:r>
      <w:r w:rsidRPr="003D5CCA">
        <w:rPr>
          <w:rFonts w:ascii="Palatino Linotype" w:hAnsi="Palatino Linotype"/>
          <w:spacing w:val="-4"/>
          <w:sz w:val="17"/>
          <w:szCs w:val="17"/>
        </w:rPr>
        <w:t>йи та</w:t>
      </w:r>
      <w:r>
        <w:rPr>
          <w:rFonts w:ascii="Palatino Linotype" w:hAnsi="Palatino Linotype"/>
          <w:spacing w:val="-4"/>
          <w:sz w:val="17"/>
          <w:szCs w:val="17"/>
        </w:rPr>
        <w:t>ҷҳ</w:t>
      </w:r>
      <w:r w:rsidRPr="003D5CCA">
        <w:rPr>
          <w:rFonts w:ascii="Palatino Linotype" w:hAnsi="Palatino Linotype"/>
          <w:spacing w:val="-4"/>
          <w:sz w:val="17"/>
          <w:szCs w:val="17"/>
        </w:rPr>
        <w:t>изоти ни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оиро, ки мавриди сертификатсия 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арор мегиранд, тасди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менамояд.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b/>
          <w:bCs/>
          <w:spacing w:val="-4"/>
          <w:sz w:val="17"/>
          <w:szCs w:val="17"/>
        </w:rPr>
      </w:pP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Моддаи 16. Ба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айдгир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 xml:space="preserve"> ва муайянсозии та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ҷҳ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изоти ни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оии ало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аи мобил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ӣ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1. Ма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оми ваколатдори давлат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дар со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низоми давлатии муайянсозии та</w:t>
      </w:r>
      <w:r>
        <w:rPr>
          <w:rFonts w:ascii="Palatino Linotype" w:hAnsi="Palatino Linotype"/>
          <w:spacing w:val="-4"/>
          <w:sz w:val="17"/>
          <w:szCs w:val="17"/>
        </w:rPr>
        <w:t>ҷҳ</w:t>
      </w:r>
      <w:r w:rsidRPr="003D5CCA">
        <w:rPr>
          <w:rFonts w:ascii="Palatino Linotype" w:hAnsi="Palatino Linotype"/>
          <w:spacing w:val="-4"/>
          <w:sz w:val="17"/>
          <w:szCs w:val="17"/>
        </w:rPr>
        <w:t>изоти ни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мобилиро ташкил ва истифода менамояд.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lastRenderedPageBreak/>
        <w:t>2. Идентификатор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байналмилалии та</w:t>
      </w:r>
      <w:r>
        <w:rPr>
          <w:rFonts w:ascii="Palatino Linotype" w:hAnsi="Palatino Linotype"/>
          <w:spacing w:val="-4"/>
          <w:sz w:val="17"/>
          <w:szCs w:val="17"/>
        </w:rPr>
        <w:t>ҷҳ</w:t>
      </w:r>
      <w:r w:rsidRPr="003D5CCA">
        <w:rPr>
          <w:rFonts w:ascii="Palatino Linotype" w:hAnsi="Palatino Linotype"/>
          <w:spacing w:val="-4"/>
          <w:sz w:val="17"/>
          <w:szCs w:val="17"/>
        </w:rPr>
        <w:t>изоти ни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мобил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дар низоми давлатии муайянсозии восита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мобилии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ба 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айд гирифта мешаванд.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3. Ба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айдгирии идентификатор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восита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мобилии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ройгон ан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ом дода мешавад. 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4. Дигаргун сохтан, нусхабардор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ва па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н кардани маълумоти низоми давлатии муайянсозии восита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мобилии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бе розигии ма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оми ваколатдори давлат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дар со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манъ аст.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 xml:space="preserve">5. Ба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удуди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ум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урии То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икистон ворид намудан ва дар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удуди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ум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ур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тайёр, па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н кардан ва истифодаи намуд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гуногуни та</w:t>
      </w:r>
      <w:r>
        <w:rPr>
          <w:rFonts w:ascii="Palatino Linotype" w:hAnsi="Palatino Linotype"/>
          <w:spacing w:val="-4"/>
          <w:sz w:val="17"/>
          <w:szCs w:val="17"/>
        </w:rPr>
        <w:t>ҷҳ</w:t>
      </w:r>
      <w:r w:rsidRPr="003D5CCA">
        <w:rPr>
          <w:rFonts w:ascii="Palatino Linotype" w:hAnsi="Palatino Linotype"/>
          <w:spacing w:val="-4"/>
          <w:sz w:val="17"/>
          <w:szCs w:val="17"/>
        </w:rPr>
        <w:t>изот ва барнома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о, ки барои дигаргун кардани маълумоти идентификатор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 истифода мешаванд ё истифодаи та</w:t>
      </w:r>
      <w:r>
        <w:rPr>
          <w:rFonts w:ascii="Palatino Linotype" w:hAnsi="Palatino Linotype"/>
          <w:spacing w:val="-4"/>
          <w:sz w:val="17"/>
          <w:szCs w:val="17"/>
        </w:rPr>
        <w:t>ҷҳ</w:t>
      </w:r>
      <w:r w:rsidRPr="003D5CCA">
        <w:rPr>
          <w:rFonts w:ascii="Palatino Linotype" w:hAnsi="Palatino Linotype"/>
          <w:spacing w:val="-4"/>
          <w:sz w:val="17"/>
          <w:szCs w:val="17"/>
        </w:rPr>
        <w:t>изоти тайёри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мобил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, ки маълумоти идентификаториашон дигар карда шудааст, манъ мебошад. 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6. Оператор ва провайдери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мобил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надоранд ба та</w:t>
      </w:r>
      <w:r>
        <w:rPr>
          <w:rFonts w:ascii="Palatino Linotype" w:hAnsi="Palatino Linotype"/>
          <w:spacing w:val="-4"/>
          <w:sz w:val="17"/>
          <w:szCs w:val="17"/>
        </w:rPr>
        <w:t>ҷҳ</w:t>
      </w:r>
      <w:r w:rsidRPr="003D5CCA">
        <w:rPr>
          <w:rFonts w:ascii="Palatino Linotype" w:hAnsi="Palatino Linotype"/>
          <w:spacing w:val="-4"/>
          <w:sz w:val="17"/>
          <w:szCs w:val="17"/>
        </w:rPr>
        <w:t>изоти тайёри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мобилии дар низоми ягона ба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айдгирифтанашуда хизматрасон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намоянд.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b/>
          <w:bCs/>
          <w:spacing w:val="-4"/>
          <w:sz w:val="17"/>
          <w:szCs w:val="17"/>
        </w:rPr>
      </w:pP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Моддаи 17. Маркази ягонаи коммутатсионии ало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аи бар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қӣ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1. Маркази ягонаи коммутатсионии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амчун зерсохтори ма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оми ваколатдори давлат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дар со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бо ма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сади назорат ва танзими </w:t>
      </w:r>
      <w:proofErr w:type="gramStart"/>
      <w:r w:rsidRPr="003D5CCA">
        <w:rPr>
          <w:rFonts w:ascii="Palatino Linotype" w:hAnsi="Palatino Linotype"/>
          <w:spacing w:val="-4"/>
          <w:sz w:val="17"/>
          <w:szCs w:val="17"/>
        </w:rPr>
        <w:t>со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аи 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</w:t>
      </w:r>
      <w:proofErr w:type="gramEnd"/>
      <w:r w:rsidRPr="003D5CCA">
        <w:rPr>
          <w:rFonts w:ascii="Palatino Linotype" w:hAnsi="Palatino Linotype"/>
          <w:spacing w:val="-4"/>
          <w:sz w:val="17"/>
          <w:szCs w:val="17"/>
        </w:rPr>
        <w:t xml:space="preserve">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>, инчунин тавассути он ан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ом додани гузариши трафик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воридотию содиротии хизматрасони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байналмилалии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ва интернет фаъолият менамояд.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2. Тартиби таъсис ва амал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намудани фаъолияти Маркази ягонаи коммутатсионии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аз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ониби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укумати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ум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урии То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икистон муайян карда мешавад.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b/>
          <w:bCs/>
          <w:spacing w:val="-4"/>
          <w:sz w:val="17"/>
          <w:szCs w:val="17"/>
        </w:rPr>
      </w:pP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Моддаи 18. Сифати хизматрасонии ало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аи бар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қӣ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1. Сифати хизматрасонии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бояд ба талаботи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атмии стандарт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 ва меъёр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техникии хизмати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мутоби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ат намояд. 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 xml:space="preserve">2. Талаботи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адди 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ал ба сифати хизматрасонии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тиб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и тартиби му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арраргардида аз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ониби ма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оми ваколатдори давлат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дар со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тасди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карда мешавад. Талаботи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адди 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ал ба сифати хизматрасон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дар асоси сифати миёнаи бадастовардашудаи хизматрасон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му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аррар гардида, бо ма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сади баланд бардоштани сифати хизматрасон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ва бо назардошти э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тиё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оти истифодабарандагон, тара</w:t>
      </w:r>
      <w:r>
        <w:rPr>
          <w:rFonts w:ascii="Palatino Linotype" w:hAnsi="Palatino Linotype"/>
          <w:spacing w:val="-4"/>
          <w:sz w:val="17"/>
          <w:szCs w:val="17"/>
        </w:rPr>
        <w:t>ққ</w:t>
      </w:r>
      <w:r w:rsidRPr="003D5CCA">
        <w:rPr>
          <w:rFonts w:ascii="Palatino Linotype" w:hAnsi="Palatino Linotype"/>
          <w:spacing w:val="-4"/>
          <w:sz w:val="17"/>
          <w:szCs w:val="17"/>
        </w:rPr>
        <w:t>иёти техник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ва рушди и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тисод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давра ба давра та</w:t>
      </w:r>
      <w:r>
        <w:rPr>
          <w:rFonts w:ascii="Palatino Linotype" w:hAnsi="Palatino Linotype"/>
          <w:spacing w:val="-4"/>
          <w:sz w:val="17"/>
          <w:szCs w:val="17"/>
        </w:rPr>
        <w:t>ғ</w:t>
      </w:r>
      <w:r w:rsidRPr="003D5CCA">
        <w:rPr>
          <w:rFonts w:ascii="Palatino Linotype" w:hAnsi="Palatino Linotype"/>
          <w:spacing w:val="-4"/>
          <w:sz w:val="17"/>
          <w:szCs w:val="17"/>
        </w:rPr>
        <w:t>йир дода мешавад.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3. И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озатномадорон ба ма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оми ваколатдор дар бораи сифати хизматрасони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пешни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одшаванда мутоби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и шакли тасди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гардида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исобот пешни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од менамоянд.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4. Барои сан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иши сифати хизматрасонии со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и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озатномадор ма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оми ваколатдорро бо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ии ройгон таъмин менамояд.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 xml:space="preserve">5.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ангоми да</w:t>
      </w:r>
      <w:r>
        <w:rPr>
          <w:rFonts w:ascii="Palatino Linotype" w:hAnsi="Palatino Linotype"/>
          <w:spacing w:val="-4"/>
          <w:sz w:val="17"/>
          <w:szCs w:val="17"/>
        </w:rPr>
        <w:t>ғ</w:t>
      </w:r>
      <w:r w:rsidRPr="003D5CCA">
        <w:rPr>
          <w:rFonts w:ascii="Palatino Linotype" w:hAnsi="Palatino Linotype"/>
          <w:spacing w:val="-4"/>
          <w:sz w:val="17"/>
          <w:szCs w:val="17"/>
        </w:rPr>
        <w:t>алона ё такроран вайрон кардани меъёри сифат, ма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оми ваколатдор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дорад пешни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оди хизматрасонии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иро то бартараф кардани камбуд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боздорад.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b/>
          <w:bCs/>
          <w:spacing w:val="-4"/>
          <w:sz w:val="17"/>
          <w:szCs w:val="17"/>
        </w:rPr>
      </w:pP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Моддаи 19. Иттилооти афзалиятнок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1. Оператор, провайдер ва истифодабаранда бояд афзалияти мутла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и иттилооти зеринро дар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амкор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ва супориши ма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оми ваколатдори давлат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дар со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таъмин намоянд: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 xml:space="preserve">1) оид ба бехатарии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аёти инсон; 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2) оид ба мудофиа, амнияти милл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ва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ифзи тартиботи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>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3) оид ба офат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таби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>, па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ншавии эпидемия ва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олат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дигари фав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улода;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4) оид ба хадамоти садамавию таъ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ил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ва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олат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дигари муайян­намудаи ма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оми ваколатдор.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2. Операторон ва провайдерон у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дадоранд ба таври ройгон дастрасии истифодабарандаро ба хадамоти садамавию таъ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ил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таъмин карда,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ангоми та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диди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олат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фав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улода,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ор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намудан ва бекор кардани вазъияти фав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улода, инчунин бо ма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сади таъмини мудофиаи кишвар, амнияти милл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ва тартиботи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>, мувофи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и дархости ма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оми ваколатдори давлат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ба истифодабарандагон паём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к</w:t>
      </w:r>
      <w:r>
        <w:rPr>
          <w:rFonts w:ascii="Palatino Linotype" w:hAnsi="Palatino Linotype"/>
          <w:spacing w:val="-4"/>
          <w:sz w:val="17"/>
          <w:szCs w:val="17"/>
        </w:rPr>
        <w:t>ӯ</w:t>
      </w:r>
      <w:r w:rsidRPr="003D5CCA">
        <w:rPr>
          <w:rFonts w:ascii="Palatino Linotype" w:hAnsi="Palatino Linotype"/>
          <w:spacing w:val="-4"/>
          <w:sz w:val="17"/>
          <w:szCs w:val="17"/>
        </w:rPr>
        <w:t>то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ирсол намоянд. 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3. Тартиби бо ма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сади таъмини мудофиаи кишвар, амнияти милл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ва тартиботи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истифода намудани шабака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ои оператор ва провайдер аз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ониби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укумати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ум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урии То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икистон муайян карда мешавад.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b/>
          <w:bCs/>
          <w:spacing w:val="-4"/>
          <w:sz w:val="17"/>
          <w:szCs w:val="17"/>
        </w:rPr>
      </w:pPr>
    </w:p>
    <w:p w:rsidR="003D5CCA" w:rsidRPr="003D5CCA" w:rsidRDefault="003D5CCA" w:rsidP="003D5CCA">
      <w:pPr>
        <w:pStyle w:val="a3"/>
        <w:rPr>
          <w:rFonts w:ascii="Palatino Linotype" w:hAnsi="Palatino Linotype"/>
          <w:b/>
          <w:bCs/>
          <w:spacing w:val="-4"/>
          <w:sz w:val="17"/>
          <w:szCs w:val="17"/>
        </w:rPr>
      </w:pP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Моддаи 20. Махфияти ало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аи бар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 xml:space="preserve"> 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1. Махфияти гуфтуг</w:t>
      </w:r>
      <w:r>
        <w:rPr>
          <w:rFonts w:ascii="Palatino Linotype" w:hAnsi="Palatino Linotype"/>
          <w:spacing w:val="-4"/>
          <w:sz w:val="17"/>
          <w:szCs w:val="17"/>
        </w:rPr>
        <w:t>ӯҳ</w:t>
      </w:r>
      <w:r w:rsidRPr="003D5CCA">
        <w:rPr>
          <w:rFonts w:ascii="Palatino Linotype" w:hAnsi="Palatino Linotype"/>
          <w:spacing w:val="-4"/>
          <w:sz w:val="17"/>
          <w:szCs w:val="17"/>
        </w:rPr>
        <w:t>ои телефон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>, телеграф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>, электрон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ва маълумоти дигари тавассути шабака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та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вилёбандаро 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ум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урии То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икистон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ифз менамояд.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2. И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озатномадорон, операторон ва провайдерон у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дадоранд, ки махфияти гуфтуг</w:t>
      </w:r>
      <w:r>
        <w:rPr>
          <w:rFonts w:ascii="Palatino Linotype" w:hAnsi="Palatino Linotype"/>
          <w:spacing w:val="-4"/>
          <w:sz w:val="17"/>
          <w:szCs w:val="17"/>
        </w:rPr>
        <w:t>ӯ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ва маълумоти ирсолшавандаро риоя намоянд. Маълумоти тавассути шабакаи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инти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олдодашаванда тан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 ба шахси ирсолкунанда ва (ё) намояндаи 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онунии </w:t>
      </w:r>
      <w:r>
        <w:rPr>
          <w:rFonts w:ascii="Palatino Linotype" w:hAnsi="Palatino Linotype"/>
          <w:spacing w:val="-4"/>
          <w:sz w:val="17"/>
          <w:szCs w:val="17"/>
        </w:rPr>
        <w:t>ӯ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дода мешавад.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3. Г</w:t>
      </w:r>
      <w:r>
        <w:rPr>
          <w:rFonts w:ascii="Palatino Linotype" w:hAnsi="Palatino Linotype"/>
          <w:spacing w:val="-4"/>
          <w:sz w:val="17"/>
          <w:szCs w:val="17"/>
        </w:rPr>
        <w:t>ӯ</w:t>
      </w:r>
      <w:r w:rsidRPr="003D5CCA">
        <w:rPr>
          <w:rFonts w:ascii="Palatino Linotype" w:hAnsi="Palatino Linotype"/>
          <w:spacing w:val="-4"/>
          <w:sz w:val="17"/>
          <w:szCs w:val="17"/>
        </w:rPr>
        <w:t>ш кардани гуфтуг</w:t>
      </w:r>
      <w:r>
        <w:rPr>
          <w:rFonts w:ascii="Palatino Linotype" w:hAnsi="Palatino Linotype"/>
          <w:spacing w:val="-4"/>
          <w:sz w:val="17"/>
          <w:szCs w:val="17"/>
        </w:rPr>
        <w:t>ӯҳ</w:t>
      </w:r>
      <w:r w:rsidRPr="003D5CCA">
        <w:rPr>
          <w:rFonts w:ascii="Palatino Linotype" w:hAnsi="Palatino Linotype"/>
          <w:spacing w:val="-4"/>
          <w:sz w:val="17"/>
          <w:szCs w:val="17"/>
        </w:rPr>
        <w:t>ои телефон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>, шиносо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бо маълумоти тари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и шабакаи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инти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олшаванда, дастрас кардани маълумот дар бораи он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о, инчунин ма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дудият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дигари махфияти гуфтуг</w:t>
      </w:r>
      <w:r>
        <w:rPr>
          <w:rFonts w:ascii="Palatino Linotype" w:hAnsi="Palatino Linotype"/>
          <w:spacing w:val="-4"/>
          <w:sz w:val="17"/>
          <w:szCs w:val="17"/>
        </w:rPr>
        <w:t>ӯ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ва маълумот тан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 дар асос ва бо тартиби му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аррарнамудаи 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ум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урии То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икистон и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озат дода мешавад.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lastRenderedPageBreak/>
        <w:t>4. И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озатномадорон, операторон ва провайдерони хизматрасонии со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у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дадоранд риояи талаботи 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онун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ои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ум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урии То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икистон «Дар бораи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ифзи иттилоот» ва «Дар бораи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ифзи маълумоти шахс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>»-ро таъмин намоянд.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b/>
          <w:bCs/>
          <w:spacing w:val="-4"/>
          <w:sz w:val="17"/>
          <w:szCs w:val="17"/>
        </w:rPr>
      </w:pP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Моддаи 21. Амали як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ояи операторон ва провайдерони хизматрасонии ало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аи бар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 xml:space="preserve"> бо ма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омоте, ки фаъолияти оператив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-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ус­ту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ҷӯ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иро амал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 xml:space="preserve"> мекунанд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1. Операторон ва провайдерони хизматрасонии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>, новобаста аз шакли моликият, у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дадоранд: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1) барои дар шабакаи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ба амал баровардани чорабини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оператив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>-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усту</w:t>
      </w:r>
      <w:r>
        <w:rPr>
          <w:rFonts w:ascii="Palatino Linotype" w:hAnsi="Palatino Linotype"/>
          <w:spacing w:val="-4"/>
          <w:sz w:val="17"/>
          <w:szCs w:val="17"/>
        </w:rPr>
        <w:t>ҷӯӣ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шароит фаро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ам оваранд;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2) барои ро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надодан ба ошкор кардани усул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ташкил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ва тактикии гузаронидани фаъолияти оператив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>-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усту</w:t>
      </w:r>
      <w:r>
        <w:rPr>
          <w:rFonts w:ascii="Palatino Linotype" w:hAnsi="Palatino Linotype"/>
          <w:spacing w:val="-4"/>
          <w:sz w:val="17"/>
          <w:szCs w:val="17"/>
        </w:rPr>
        <w:t>ҷӯӣ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чора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 андешанд;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3) тиб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и тартиби му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аррарнамудаи 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ум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урии </w:t>
      </w:r>
      <w:proofErr w:type="gramStart"/>
      <w:r w:rsidRPr="003D5CCA">
        <w:rPr>
          <w:rFonts w:ascii="Palatino Linotype" w:hAnsi="Palatino Linotype"/>
          <w:spacing w:val="-4"/>
          <w:sz w:val="17"/>
          <w:szCs w:val="17"/>
        </w:rPr>
        <w:t>То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икис­тон  маълумоти</w:t>
      </w:r>
      <w:proofErr w:type="gramEnd"/>
      <w:r w:rsidRPr="003D5CCA">
        <w:rPr>
          <w:rFonts w:ascii="Palatino Linotype" w:hAnsi="Palatino Linotype"/>
          <w:spacing w:val="-4"/>
          <w:sz w:val="17"/>
          <w:szCs w:val="17"/>
        </w:rPr>
        <w:t xml:space="preserve"> муштариёнро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амъовар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ва ниго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доранд.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 xml:space="preserve">2. Дар сурати истифодаи </w:t>
      </w:r>
      <w:r>
        <w:rPr>
          <w:rFonts w:ascii="Palatino Linotype" w:hAnsi="Palatino Linotype"/>
          <w:spacing w:val="-4"/>
          <w:sz w:val="17"/>
          <w:szCs w:val="17"/>
        </w:rPr>
        <w:t>ғ</w:t>
      </w:r>
      <w:r w:rsidRPr="003D5CCA">
        <w:rPr>
          <w:rFonts w:ascii="Palatino Linotype" w:hAnsi="Palatino Linotype"/>
          <w:spacing w:val="-4"/>
          <w:sz w:val="17"/>
          <w:szCs w:val="17"/>
        </w:rPr>
        <w:t>айри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онунии восита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а, ки ба манфиати мудофиаи кишвар, амнияти милл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, тартиботи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ва 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ол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зарар мерасонанд, и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ро накардани талаботи ма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омоте, ки фаъолияти оператив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>-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усту</w:t>
      </w:r>
      <w:r>
        <w:rPr>
          <w:rFonts w:ascii="Palatino Linotype" w:hAnsi="Palatino Linotype"/>
          <w:spacing w:val="-4"/>
          <w:sz w:val="17"/>
          <w:szCs w:val="17"/>
        </w:rPr>
        <w:t>ҷӯ</w:t>
      </w:r>
      <w:r w:rsidRPr="003D5CCA">
        <w:rPr>
          <w:rFonts w:ascii="Palatino Linotype" w:hAnsi="Palatino Linotype"/>
          <w:spacing w:val="-4"/>
          <w:sz w:val="17"/>
          <w:szCs w:val="17"/>
        </w:rPr>
        <w:t>иро амал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месозанд, ма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оми ваколатдори давлат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дар со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дар асоси дархости ма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омоти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ифзи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фаъолияти шабака ва восита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дахлдорро, новобаста аз шакли моликияташон, бозмедорад.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b/>
          <w:bCs/>
          <w:spacing w:val="-4"/>
          <w:sz w:val="17"/>
          <w:szCs w:val="17"/>
        </w:rPr>
      </w:pP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Моддаи 22. Сан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иши фаъолияти субъект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ои хо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агидор дар со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аи ало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аи бар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қӣ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Сан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иши фаъолияти субъект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хо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агидор дар со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аз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ониби ма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оми ваколатдори давлат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дар со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тиб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и тартиби му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аррарнамудаи 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онуни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ум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урии То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икистон «Дар бораи сан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иши фаъолияти субъект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хо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агидор» ан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ом дода мешавад.</w:t>
      </w:r>
    </w:p>
    <w:p w:rsidR="003D5CCA" w:rsidRPr="003D5CCA" w:rsidRDefault="003D5CCA" w:rsidP="003D5CCA">
      <w:pPr>
        <w:pStyle w:val="a3"/>
        <w:jc w:val="center"/>
        <w:rPr>
          <w:rFonts w:ascii="Palatino Linotype" w:hAnsi="Palatino Linotype"/>
          <w:b/>
          <w:bCs/>
          <w:spacing w:val="-4"/>
          <w:sz w:val="17"/>
          <w:szCs w:val="17"/>
        </w:rPr>
      </w:pP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 xml:space="preserve">БОБИ 3. </w:t>
      </w:r>
    </w:p>
    <w:p w:rsidR="003D5CCA" w:rsidRPr="003D5CCA" w:rsidRDefault="003D5CCA" w:rsidP="003D5CCA">
      <w:pPr>
        <w:pStyle w:val="a3"/>
        <w:jc w:val="center"/>
        <w:rPr>
          <w:rFonts w:ascii="Palatino Linotype" w:hAnsi="Palatino Linotype"/>
          <w:b/>
          <w:bCs/>
          <w:spacing w:val="-4"/>
          <w:sz w:val="17"/>
          <w:szCs w:val="17"/>
        </w:rPr>
      </w:pP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ШАБАКА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ОИ АЛО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АИ БАР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ҚӢ</w:t>
      </w:r>
    </w:p>
    <w:p w:rsidR="003D5CCA" w:rsidRPr="003D5CCA" w:rsidRDefault="003D5CCA" w:rsidP="003D5CCA">
      <w:pPr>
        <w:pStyle w:val="a3"/>
        <w:rPr>
          <w:rFonts w:ascii="Palatino Linotype" w:hAnsi="Palatino Linotype"/>
          <w:b/>
          <w:bCs/>
          <w:spacing w:val="-4"/>
          <w:sz w:val="17"/>
          <w:szCs w:val="17"/>
        </w:rPr>
      </w:pP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Моддаи 23. Моликияти шабака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ои ало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аи бар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қӣ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1. Шабака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метавонанд моликияти хусус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ва давлат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бошанд. 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2. Номг</w:t>
      </w:r>
      <w:r>
        <w:rPr>
          <w:rFonts w:ascii="Palatino Linotype" w:hAnsi="Palatino Linotype"/>
          <w:spacing w:val="-4"/>
          <w:sz w:val="17"/>
          <w:szCs w:val="17"/>
        </w:rPr>
        <w:t>ӯ</w:t>
      </w:r>
      <w:r w:rsidRPr="003D5CCA">
        <w:rPr>
          <w:rFonts w:ascii="Palatino Linotype" w:hAnsi="Palatino Linotype"/>
          <w:spacing w:val="-4"/>
          <w:sz w:val="17"/>
          <w:szCs w:val="17"/>
        </w:rPr>
        <w:t>йи шабака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 ва восита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а, ки тан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 моликияти давлат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мебошанд, аз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ониби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укумати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ум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урии То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икистон муайян карда мешавад.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3. Со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ибони шабака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ои баробар дошта,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у манфиат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он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 тавассути 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ум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урии То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икис­тон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ифз мегарданд.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b/>
          <w:bCs/>
          <w:spacing w:val="-4"/>
          <w:sz w:val="17"/>
          <w:szCs w:val="17"/>
        </w:rPr>
      </w:pP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Моддаи 24. Шабака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ои хусусии ало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аи бар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қӣ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 xml:space="preserve">1. Шахсони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ва со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ибкорони инфирод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тиб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и талаботи 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ум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урии То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икистон метавонанд шабакаи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иро таъсис дода, истифодабарии онро ба ро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монанд.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 xml:space="preserve">2. Дар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олат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истисно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ма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омоти амаликунандаи фаъолияти оператив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>-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усту</w:t>
      </w:r>
      <w:r>
        <w:rPr>
          <w:rFonts w:ascii="Palatino Linotype" w:hAnsi="Palatino Linotype"/>
          <w:spacing w:val="-4"/>
          <w:sz w:val="17"/>
          <w:szCs w:val="17"/>
        </w:rPr>
        <w:t>ҷӯӣ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оид ба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олат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фав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улода ва мудофиаи граждан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>, ташкилот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дигари давлатии на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отди</w:t>
      </w:r>
      <w:r>
        <w:rPr>
          <w:rFonts w:ascii="Palatino Linotype" w:hAnsi="Palatino Linotype"/>
          <w:spacing w:val="-4"/>
          <w:sz w:val="17"/>
          <w:szCs w:val="17"/>
        </w:rPr>
        <w:t>ҳӣ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метавонанд аз хизматрасонии шабака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хусусии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ба таври ройгон истифода намоянд, ки тартиби онро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укумати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ум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урии То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икистон муайян менамояд.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b/>
          <w:bCs/>
          <w:spacing w:val="-4"/>
          <w:sz w:val="17"/>
          <w:szCs w:val="17"/>
        </w:rPr>
      </w:pP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Моддаи 25. Шабака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ои давлатии ало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аи бар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 xml:space="preserve"> ва истифодабарии он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о барои э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тиё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оти давлат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ӣ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1. Шабакаи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ии давлат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аз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ониби оператори давлат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таъсис дода шуда, хизматрасон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карда мешавад.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2. Оператори давлат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пешни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оди хизматрасони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, аз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умла таъминоти техник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ва барномавии система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 ва шабака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аро, ки бо консепсияи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укумати электрон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аманд мебошанд, барои ма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омоти дигари идоракунии давлатии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ум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урии То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икистон амал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менамояд.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3. Ма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омот ва ташкилот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ои дигари </w:t>
      </w:r>
      <w:proofErr w:type="gramStart"/>
      <w:r w:rsidRPr="003D5CCA">
        <w:rPr>
          <w:rFonts w:ascii="Palatino Linotype" w:hAnsi="Palatino Linotype"/>
          <w:spacing w:val="-4"/>
          <w:sz w:val="17"/>
          <w:szCs w:val="17"/>
        </w:rPr>
        <w:t xml:space="preserve">давлатии 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ум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урии</w:t>
      </w:r>
      <w:proofErr w:type="gramEnd"/>
      <w:r w:rsidRPr="003D5CCA">
        <w:rPr>
          <w:rFonts w:ascii="Palatino Linotype" w:hAnsi="Palatino Linotype"/>
          <w:spacing w:val="-4"/>
          <w:sz w:val="17"/>
          <w:szCs w:val="17"/>
        </w:rPr>
        <w:t xml:space="preserve"> То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икистон, ки аз шабакаи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ии давлат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истифода мебаранд ва оператори давлат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у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дадоранд дастрасии шабакаро таъмин намоянд ва хизмат­расони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иро барои э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тиё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оти давлат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, аз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умла барои ма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сад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мудофиаи кишвар, амнияти милл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ва тартиботи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амъият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, инчунин дар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олат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фав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улода истифода намоянд.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4. Ма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оми ваколатдори давлат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дар со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ангоми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олат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фав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улода ё дар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олат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зарур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дар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амкор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бо ма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омоти дигари давлатии сало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иятдор ва и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озатномадорон пешни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оди мунтазами хизматрасони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иро таъмин менамояд ё онро 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атъ мекунад.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b/>
          <w:bCs/>
          <w:spacing w:val="-4"/>
          <w:sz w:val="17"/>
          <w:szCs w:val="17"/>
        </w:rPr>
      </w:pP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 xml:space="preserve">Моддаи 26. 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у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ҷҷ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ат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ои пешни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 xml:space="preserve">одшаванда 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ангоми пайвастшав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 xml:space="preserve"> ба шабакаи ало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аи бар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 xml:space="preserve"> 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ангоми пайвастшав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ба шабакаи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ҷҷ</w:t>
      </w:r>
      <w:r w:rsidRPr="003D5CCA">
        <w:rPr>
          <w:rFonts w:ascii="Palatino Linotype" w:hAnsi="Palatino Linotype"/>
          <w:spacing w:val="-4"/>
          <w:sz w:val="17"/>
          <w:szCs w:val="17"/>
        </w:rPr>
        <w:t>ат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зерин пешни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од карда мешаванд: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 xml:space="preserve">–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ҷҷ</w:t>
      </w:r>
      <w:r w:rsidRPr="003D5CCA">
        <w:rPr>
          <w:rFonts w:ascii="Palatino Linotype" w:hAnsi="Palatino Linotype"/>
          <w:spacing w:val="-4"/>
          <w:sz w:val="17"/>
          <w:szCs w:val="17"/>
        </w:rPr>
        <w:t>ати тасди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кунандаи шахсият (шиносномаи ша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рванди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ум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урии То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икистон, шиносномаи ша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рванди хори</w:t>
      </w:r>
      <w:r>
        <w:rPr>
          <w:rFonts w:ascii="Palatino Linotype" w:hAnsi="Palatino Linotype"/>
          <w:spacing w:val="-4"/>
          <w:sz w:val="17"/>
          <w:szCs w:val="17"/>
        </w:rPr>
        <w:t>ҷӣ</w:t>
      </w:r>
      <w:r w:rsidRPr="003D5CCA">
        <w:rPr>
          <w:rFonts w:ascii="Palatino Linotype" w:hAnsi="Palatino Linotype"/>
          <w:spacing w:val="-4"/>
          <w:sz w:val="17"/>
          <w:szCs w:val="17"/>
        </w:rPr>
        <w:t>, гуво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номаи и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омат барои ша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рванди хори</w:t>
      </w:r>
      <w:r>
        <w:rPr>
          <w:rFonts w:ascii="Palatino Linotype" w:hAnsi="Palatino Linotype"/>
          <w:spacing w:val="-4"/>
          <w:sz w:val="17"/>
          <w:szCs w:val="17"/>
        </w:rPr>
        <w:t>ҷӣ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дар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ум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урии То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икистон, гуво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номаи и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омат барои шахси беша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рванд дар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ум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урии То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икистон ё ша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одатномаи гуреза) барои шахсони во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е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>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 xml:space="preserve">–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ҷҷ</w:t>
      </w:r>
      <w:r w:rsidRPr="003D5CCA">
        <w:rPr>
          <w:rFonts w:ascii="Palatino Linotype" w:hAnsi="Palatino Linotype"/>
          <w:spacing w:val="-4"/>
          <w:sz w:val="17"/>
          <w:szCs w:val="17"/>
        </w:rPr>
        <w:t>ат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 дар бораи ба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айдгирии давлатии шахси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, новобаста аз шакли моликият, барои шахсони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>.</w:t>
      </w:r>
    </w:p>
    <w:p w:rsidR="003D5CCA" w:rsidRPr="003D5CCA" w:rsidRDefault="003D5CCA" w:rsidP="003D5CCA">
      <w:pPr>
        <w:pStyle w:val="a3"/>
        <w:rPr>
          <w:rFonts w:ascii="Palatino Linotype" w:hAnsi="Palatino Linotype"/>
          <w:b/>
          <w:bCs/>
          <w:spacing w:val="-4"/>
          <w:sz w:val="17"/>
          <w:szCs w:val="17"/>
        </w:rPr>
      </w:pP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Моддаи 27. Пайвастшавии байнишабакав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ӣ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lastRenderedPageBreak/>
        <w:t>1. Операторони шабака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ии истифодаашон умум, ки мав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еи бартар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доранд, пайвастшавии байнишабакавии шабака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худро бо шабака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операторони дигари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ие, ки и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озатнома доранд, ан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ом меди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анд.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2. Пайвастшавии байнишабакав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, аз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умла пайвастшав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дар сат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и байналмилал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дар асоси шартномаи байни операторон ва провайдерон басташаванда, ки ма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оми ваколатдори давлат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дар со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онро тасди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менамояд, ба амал бароварда мешавад. Му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аррароти шартнома оид ба пайвастшавии байнишабакав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набояд ба му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аррароти 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онуни мазкур ва дигар санад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ои меъёрии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ии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ум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урии То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икистон мухолифат намоянд.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3. Дар сурати мав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уд будани имконияти техник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барои пайвастшавии байнишабакав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и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рои он набояд рад карда шавад.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ар як радкунии пайвастшавии байнишабакав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бояд пурра асоснок карда шавад.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4. Зарари расонидашуда ба и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озатномадор аз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ониби и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озатномадори дигари дар со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фаъолияткунанда бо тартиби му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аррарнамудаи 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ум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урии То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икистон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уброн карда мешавад.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b/>
          <w:bCs/>
          <w:spacing w:val="-4"/>
          <w:sz w:val="17"/>
          <w:szCs w:val="17"/>
        </w:rPr>
      </w:pP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Моддаи 28. Таъсиси шабака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ои ало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аи бар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 xml:space="preserve"> ва васеъкунии он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о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1. Инфрасохтор ва шабака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аи </w:t>
      </w:r>
      <w:proofErr w:type="gramStart"/>
      <w:r w:rsidRPr="003D5CCA">
        <w:rPr>
          <w:rFonts w:ascii="Palatino Linotype" w:hAnsi="Palatino Linotype"/>
          <w:spacing w:val="-4"/>
          <w:sz w:val="17"/>
          <w:szCs w:val="17"/>
        </w:rPr>
        <w:t>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>,  таъсис</w:t>
      </w:r>
      <w:proofErr w:type="gramEnd"/>
      <w:r w:rsidRPr="003D5CCA">
        <w:rPr>
          <w:rFonts w:ascii="Palatino Linotype" w:hAnsi="Palatino Linotype"/>
          <w:spacing w:val="-4"/>
          <w:sz w:val="17"/>
          <w:szCs w:val="17"/>
        </w:rPr>
        <w:t xml:space="preserve"> ва васеъкунии он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 аз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ониби и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озатномадор, ки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и ан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ом додани кор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бана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шагир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>, сохтмон ва хизматрасонии минбаъдаи техникии он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оро дорад, ба амал бароварда мешавад. 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2. Дар мавриди бана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шагир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ва ободонии ша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ру но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ия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 ва ма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ал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олинишин талабот оид ба таъсиси шабакаи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ба инобат гирифта мешавад.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3. Операторони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доранд дар 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итъа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замин, бино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о, симч</w:t>
      </w:r>
      <w:r>
        <w:rPr>
          <w:rFonts w:ascii="Palatino Linotype" w:hAnsi="Palatino Linotype"/>
          <w:spacing w:val="-4"/>
          <w:sz w:val="17"/>
          <w:szCs w:val="17"/>
        </w:rPr>
        <w:t>ӯ</w:t>
      </w:r>
      <w:r w:rsidRPr="003D5CCA">
        <w:rPr>
          <w:rFonts w:ascii="Palatino Linotype" w:hAnsi="Palatino Linotype"/>
          <w:spacing w:val="-4"/>
          <w:sz w:val="17"/>
          <w:szCs w:val="17"/>
        </w:rPr>
        <w:t>б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о, пул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о, 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убур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о, ро</w:t>
      </w:r>
      <w:r>
        <w:rPr>
          <w:rFonts w:ascii="Palatino Linotype" w:hAnsi="Palatino Linotype"/>
          <w:spacing w:val="-4"/>
          <w:sz w:val="17"/>
          <w:szCs w:val="17"/>
        </w:rPr>
        <w:t>ҳҳ</w:t>
      </w:r>
      <w:r w:rsidRPr="003D5CCA">
        <w:rPr>
          <w:rFonts w:ascii="Palatino Linotype" w:hAnsi="Palatino Linotype"/>
          <w:spacing w:val="-4"/>
          <w:sz w:val="17"/>
          <w:szCs w:val="17"/>
        </w:rPr>
        <w:t>о, на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б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 ва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ой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дигар тиб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и тартиби му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аррарнамудаи 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ум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урии То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икистон бо розигии со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ибмулк биною иншоот, инфрасохтор ва шабакаи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иро бунёд ё он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оро истифода намоянд. Кор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ои мазкур бо риояи талаботи 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онуни мазкур ва дигар санад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ои меъёрии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ии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ум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урии То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икистон гузаронида мешаванд.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4. Ба замин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шабака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итъа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ои замине мансубанд, ки барои иcтифода ба операторон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и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ати и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рои вазифа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ба он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 вогузоршуда оид ба истифодабар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>, ниго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дор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>, сохтмон, азнавсоз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>, тармими иншоот ва объект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шабакаи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вобаста карда шудаанд. 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итъаи замин барои таъмини фаъолияти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мувофи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и тартибе, ки 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ум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урии То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икиcтон му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аррар кардааст,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удо карда мешавад.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 xml:space="preserve">5. Баъди ба итмом расонидани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ама гуна кор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 оид ба сохтмон, насб ё тармими шабакаи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итъаи замин, бино ё иншооти истифодашуда аз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исоби оператор ба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олати аввала баргардонида мешавад.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6. Оператор у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дадор аст, товони зарари дар нати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аи сохтмон ва иcтифодабарии шабакаи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расонидашударо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уброн намояд.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 xml:space="preserve">7. Ба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ойи дигар к</w:t>
      </w:r>
      <w:r>
        <w:rPr>
          <w:rFonts w:ascii="Palatino Linotype" w:hAnsi="Palatino Linotype"/>
          <w:spacing w:val="-4"/>
          <w:sz w:val="17"/>
          <w:szCs w:val="17"/>
        </w:rPr>
        <w:t>ӯ</w:t>
      </w:r>
      <w:r w:rsidRPr="003D5CCA">
        <w:rPr>
          <w:rFonts w:ascii="Palatino Linotype" w:hAnsi="Palatino Linotype"/>
          <w:spacing w:val="-4"/>
          <w:sz w:val="17"/>
          <w:szCs w:val="17"/>
        </w:rPr>
        <w:t>чонидани биною иншоот, инфрасохтор ва шабакаи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>, ки бинобар сохтмон ва азнавсозии во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ид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ои маъмурию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удуд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ва ма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ал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олинишин ба ву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уд меояд, аз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исоби фармоишгари сохтмон тиб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и тартиби му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арраршуда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уброн гардида, васеъкунии шабакаи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аз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исоби со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ибмулки он ба амал бароварда мешавад. </w:t>
      </w:r>
    </w:p>
    <w:p w:rsidR="003D5CCA" w:rsidRPr="003D5CCA" w:rsidRDefault="003D5CCA" w:rsidP="003D5CCA">
      <w:pPr>
        <w:pStyle w:val="a3"/>
        <w:rPr>
          <w:rFonts w:ascii="Palatino Linotype" w:hAnsi="Palatino Linotype"/>
          <w:b/>
          <w:bCs/>
          <w:spacing w:val="-4"/>
          <w:sz w:val="17"/>
          <w:szCs w:val="17"/>
        </w:rPr>
      </w:pP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Моддаи 29. Бартарафсозии о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ибат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ои садама ва вайроншав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 xml:space="preserve"> дар шабакаи ало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аи бар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қӣ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1. 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ибат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садама ва вайроншавии шабакаи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аз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ониби операторони шабака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ои мазкур бартараф карда мешаванд. 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2. Ма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омоти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окимияти давлат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барои бартарафсозии 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ибат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садамав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дар шабакаи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тиб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и тартиби му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арраргардида кумак мерасонанд.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3. Барои гузаронидани кор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и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ати бартарафсозии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одиса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садамав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дар шабакаи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гирифтани и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озати истифодабарандаи 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итъаи замин, со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ибони бино ё иншоот, ки дар он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 восита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ойгир карда шудаанд, талаб карда намешавад.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4. Зараре, ки дар нати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бартарафсозии 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ибат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садамав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ба истифодабарандаи 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итъаи замин ва со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ибмулк расонида мешавад, аз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ониби оператори дахлдор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уброн карда мешавад.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5. Зараре, ки дар нати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аи сар задани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одиса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садамав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ба операторон аз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ониби шахсони во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е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ва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расонида шудааст, тиб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и тартиби му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аррарнамудаи 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онуни мазкур аз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ониби он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уброн карда мешавад.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</w:p>
    <w:p w:rsidR="003D5CCA" w:rsidRPr="003D5CCA" w:rsidRDefault="003D5CCA" w:rsidP="003D5CCA">
      <w:pPr>
        <w:pStyle w:val="a3"/>
        <w:ind w:firstLine="0"/>
        <w:jc w:val="center"/>
        <w:rPr>
          <w:rFonts w:ascii="Palatino Linotype" w:hAnsi="Palatino Linotype"/>
          <w:b/>
          <w:bCs/>
          <w:spacing w:val="-4"/>
          <w:sz w:val="17"/>
          <w:szCs w:val="17"/>
        </w:rPr>
      </w:pP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 xml:space="preserve">БОБИ 4. </w:t>
      </w:r>
    </w:p>
    <w:p w:rsidR="003D5CCA" w:rsidRPr="003D5CCA" w:rsidRDefault="003D5CCA" w:rsidP="003D5CCA">
      <w:pPr>
        <w:pStyle w:val="a3"/>
        <w:ind w:firstLine="0"/>
        <w:rPr>
          <w:rFonts w:ascii="Palatino Linotype" w:hAnsi="Palatino Linotype"/>
          <w:spacing w:val="-4"/>
          <w:sz w:val="17"/>
          <w:szCs w:val="17"/>
        </w:rPr>
      </w:pPr>
      <w:r>
        <w:rPr>
          <w:rFonts w:ascii="Palatino Linotype" w:hAnsi="Palatino Linotype"/>
          <w:b/>
          <w:bCs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У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У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У У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ДАДОРИ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ОИ И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ОЗАТНОМАДОР ВА</w:t>
      </w:r>
    </w:p>
    <w:p w:rsidR="003D5CCA" w:rsidRPr="003D5CCA" w:rsidRDefault="003D5CCA" w:rsidP="003D5CCA">
      <w:pPr>
        <w:pStyle w:val="a3"/>
        <w:ind w:firstLine="0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ИСТИФОДАБАРАНДАИ ХИЗМАТРАСОНИ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ОИ АЛО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АИ БАР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ҚӢ</w:t>
      </w:r>
    </w:p>
    <w:p w:rsidR="003D5CCA" w:rsidRPr="003D5CCA" w:rsidRDefault="003D5CCA" w:rsidP="003D5CCA">
      <w:pPr>
        <w:pStyle w:val="a3"/>
        <w:rPr>
          <w:rFonts w:ascii="Palatino Linotype" w:hAnsi="Palatino Linotype"/>
          <w:b/>
          <w:bCs/>
          <w:spacing w:val="-4"/>
          <w:sz w:val="17"/>
          <w:szCs w:val="17"/>
        </w:rPr>
      </w:pP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 xml:space="preserve">Моддаи 30. 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у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у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қҳ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ои и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озатномадор дар со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аи ало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аи бар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қӣ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И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озатномадор дар со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дорад: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1) дар асоси и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озатнома хизматрасони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иро пешни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од намояд;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 xml:space="preserve">2)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ангоми аз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ониби истифодабарандагон вайрон гардидани 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оида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му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арраргардидаи истифодабарии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>, бо дастури ма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оми ваколатдори давлат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дар со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хизматрасониро 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атъ намояд; 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 xml:space="preserve">3)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уброни зарареро, ки аз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ониби шахсони во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е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ва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расонида шудааст, бо тари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и суд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талаб намояд;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lastRenderedPageBreak/>
        <w:t xml:space="preserve">4) нисбат ба амали </w:t>
      </w:r>
      <w:r>
        <w:rPr>
          <w:rFonts w:ascii="Palatino Linotype" w:hAnsi="Palatino Linotype"/>
          <w:spacing w:val="-4"/>
          <w:sz w:val="17"/>
          <w:szCs w:val="17"/>
        </w:rPr>
        <w:t>ғ</w:t>
      </w:r>
      <w:r w:rsidRPr="003D5CCA">
        <w:rPr>
          <w:rFonts w:ascii="Palatino Linotype" w:hAnsi="Palatino Linotype"/>
          <w:spacing w:val="-4"/>
          <w:sz w:val="17"/>
          <w:szCs w:val="17"/>
        </w:rPr>
        <w:t>айри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онунии шахсони во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е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ва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мутоби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и 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ум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урии То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икистон шикоят намояд;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 xml:space="preserve">5)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ои дигари бо 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ум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урии То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икистон пешбинишударо доро мебошад. </w:t>
      </w:r>
    </w:p>
    <w:p w:rsidR="003D5CCA" w:rsidRPr="003D5CCA" w:rsidRDefault="003D5CCA" w:rsidP="003D5CCA">
      <w:pPr>
        <w:pStyle w:val="a3"/>
        <w:rPr>
          <w:rFonts w:ascii="Palatino Linotype" w:hAnsi="Palatino Linotype"/>
          <w:b/>
          <w:bCs/>
          <w:spacing w:val="-4"/>
          <w:sz w:val="17"/>
          <w:szCs w:val="17"/>
        </w:rPr>
      </w:pP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Моддаи 31. У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дадори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ои и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озатномадор дар со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аи ало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аи бар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қӣ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И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озатномадор дар со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у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дадор аст: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1) мутоби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и талаботи 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онуни мазкур, дигар санад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ои меъёрии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ии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ум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урии То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икистон ва шарту талаботи и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озатнома фаъолият намояд;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2) шартнома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оро бевосита бо шахсони во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е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ва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бо гирифтани нусхаи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ҷҷ</w:t>
      </w:r>
      <w:r w:rsidRPr="003D5CCA">
        <w:rPr>
          <w:rFonts w:ascii="Palatino Linotype" w:hAnsi="Palatino Linotype"/>
          <w:spacing w:val="-4"/>
          <w:sz w:val="17"/>
          <w:szCs w:val="17"/>
        </w:rPr>
        <w:t>ат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ангоми пайвастшав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ба шабакаи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пешни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одшаванда ба имзо расонад;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 xml:space="preserve">3) намояндаи худро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амчун шахси масъули бо ма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оми ваколатдори давлат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дар со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амкорикунанда таъин намояд; 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 xml:space="preserve">4)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амкориро бо ма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омоти амаликунандаи фаъолияти оператив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>-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усту</w:t>
      </w:r>
      <w:r>
        <w:rPr>
          <w:rFonts w:ascii="Palatino Linotype" w:hAnsi="Palatino Linotype"/>
          <w:spacing w:val="-4"/>
          <w:sz w:val="17"/>
          <w:szCs w:val="17"/>
        </w:rPr>
        <w:t>ҷӯӣ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таъмин ва маълумоти дахлдорро мувофи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и дархости он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 пешни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од намояд; 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5) ба истифодабарандагон иттилооти муфассали сарива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тиро дар бораи шарт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 ва тартиби хизматрасони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, аз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умла дар бораи та</w:t>
      </w:r>
      <w:r>
        <w:rPr>
          <w:rFonts w:ascii="Palatino Linotype" w:hAnsi="Palatino Linotype"/>
          <w:spacing w:val="-4"/>
          <w:sz w:val="17"/>
          <w:szCs w:val="17"/>
        </w:rPr>
        <w:t>ғ</w:t>
      </w:r>
      <w:r w:rsidRPr="003D5CCA">
        <w:rPr>
          <w:rFonts w:ascii="Palatino Linotype" w:hAnsi="Palatino Linotype"/>
          <w:spacing w:val="-4"/>
          <w:sz w:val="17"/>
          <w:szCs w:val="17"/>
        </w:rPr>
        <w:t>йири тариф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хизматрасони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ба таври ройгон расонад;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6) зарари дар нати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аи ан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ом надодан ё бесифат ан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ом додани хизматрасонии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расонидашударо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уброн намояд;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7) тиб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и дархости ма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оми ваколатдори давлат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дар со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дар бораи шабакаи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>, инфрасохтори он, та</w:t>
      </w:r>
      <w:r>
        <w:rPr>
          <w:rFonts w:ascii="Palatino Linotype" w:hAnsi="Palatino Linotype"/>
          <w:spacing w:val="-4"/>
          <w:sz w:val="17"/>
          <w:szCs w:val="17"/>
        </w:rPr>
        <w:t>ҷҳ</w:t>
      </w:r>
      <w:r w:rsidRPr="003D5CCA">
        <w:rPr>
          <w:rFonts w:ascii="Palatino Linotype" w:hAnsi="Palatino Linotype"/>
          <w:spacing w:val="-4"/>
          <w:sz w:val="17"/>
          <w:szCs w:val="17"/>
        </w:rPr>
        <w:t>изоту но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ил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о, та</w:t>
      </w:r>
      <w:r>
        <w:rPr>
          <w:rFonts w:ascii="Palatino Linotype" w:hAnsi="Palatino Linotype"/>
          <w:spacing w:val="-4"/>
          <w:sz w:val="17"/>
          <w:szCs w:val="17"/>
        </w:rPr>
        <w:t>ҷҳ</w:t>
      </w:r>
      <w:r w:rsidRPr="003D5CCA">
        <w:rPr>
          <w:rFonts w:ascii="Palatino Linotype" w:hAnsi="Palatino Linotype"/>
          <w:spacing w:val="-4"/>
          <w:sz w:val="17"/>
          <w:szCs w:val="17"/>
        </w:rPr>
        <w:t>изоти ни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, муштариён ва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ми хизматрасони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о, аз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умла маълумоти биллингро сари ва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т пешни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од намояд;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 xml:space="preserve">8)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амкориро бо низоми ягона ва ба шабакаи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васл кардани восита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мобилии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ии дар низоми ягона ба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айдгирифташударо таъмин намояд;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9) дастрасиро ба сомона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 ва захира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дигари иттилоот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, аз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умла сомона ва барнома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интернет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>, ки ба па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н намудани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ама гуна иттилоот бар зидди асос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сохтори конститутсион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, амнияти шахс,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амъият, давлат, иттилоот дар бораи </w:t>
      </w:r>
      <w:r>
        <w:rPr>
          <w:rFonts w:ascii="Palatino Linotype" w:hAnsi="Palatino Linotype"/>
          <w:spacing w:val="-4"/>
          <w:sz w:val="17"/>
          <w:szCs w:val="17"/>
        </w:rPr>
        <w:t>ғ</w:t>
      </w:r>
      <w:r w:rsidRPr="003D5CCA">
        <w:rPr>
          <w:rFonts w:ascii="Palatino Linotype" w:hAnsi="Palatino Linotype"/>
          <w:spacing w:val="-4"/>
          <w:sz w:val="17"/>
          <w:szCs w:val="17"/>
        </w:rPr>
        <w:t>айри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онун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ма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дуднамоии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у озоди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инсон ва ша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рванд, барангехтани кинаю адовати динию маз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аб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ё низои милл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>, нажод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>, ма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алгаро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>, паст задани шаъну эътибори милл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>, тарзи омодасоз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ва тар</w:t>
      </w:r>
      <w:r>
        <w:rPr>
          <w:rFonts w:ascii="Palatino Linotype" w:hAnsi="Palatino Linotype"/>
          <w:spacing w:val="-4"/>
          <w:sz w:val="17"/>
          <w:szCs w:val="17"/>
        </w:rPr>
        <w:t>ғ</w:t>
      </w:r>
      <w:r w:rsidRPr="003D5CCA">
        <w:rPr>
          <w:rFonts w:ascii="Palatino Linotype" w:hAnsi="Palatino Linotype"/>
          <w:spacing w:val="-4"/>
          <w:sz w:val="17"/>
          <w:szCs w:val="17"/>
        </w:rPr>
        <w:t>иби маводи нашъаовар, тарканда ва маводи дигари за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ролудкунанда, содир намудани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иноят ва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вайронкунии маъмур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равонагардида, инчунин иттилооти хусусияти экстремистию террористидошта, порнография ва порнографияи к</w:t>
      </w:r>
      <w:r>
        <w:rPr>
          <w:rFonts w:ascii="Palatino Linotype" w:hAnsi="Palatino Linotype"/>
          <w:spacing w:val="-4"/>
          <w:sz w:val="17"/>
          <w:szCs w:val="17"/>
        </w:rPr>
        <w:t>ӯ</w:t>
      </w:r>
      <w:r w:rsidRPr="003D5CCA">
        <w:rPr>
          <w:rFonts w:ascii="Palatino Linotype" w:hAnsi="Palatino Linotype"/>
          <w:spacing w:val="-4"/>
          <w:sz w:val="17"/>
          <w:szCs w:val="17"/>
        </w:rPr>
        <w:t>дакона маш</w:t>
      </w:r>
      <w:r>
        <w:rPr>
          <w:rFonts w:ascii="Palatino Linotype" w:hAnsi="Palatino Linotype"/>
          <w:spacing w:val="-4"/>
          <w:sz w:val="17"/>
          <w:szCs w:val="17"/>
        </w:rPr>
        <w:t>ғ</w:t>
      </w:r>
      <w:r w:rsidRPr="003D5CCA">
        <w:rPr>
          <w:rFonts w:ascii="Palatino Linotype" w:hAnsi="Palatino Linotype"/>
          <w:spacing w:val="-4"/>
          <w:sz w:val="17"/>
          <w:szCs w:val="17"/>
        </w:rPr>
        <w:t>улбуда, ма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дуд намояд; 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10) и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рои дархост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дигари ма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оми ваколатдори давлат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дар со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иро, ки бо ма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сади таъмини и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рои талаботи 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онуни мазкур ва дигар санад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ои меъёрии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ии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ум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урии То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икистон равона гардидаанд, таъмин намояд;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11) у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дадори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дигари пешбининамудаи санад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ои меъёрии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ии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ум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урии То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икистонро и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ро намояд.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b/>
          <w:bCs/>
          <w:spacing w:val="-4"/>
          <w:sz w:val="17"/>
          <w:szCs w:val="17"/>
        </w:rPr>
      </w:pP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 xml:space="preserve">Моддаи 32. 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у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у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қҳ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ои истифодабарандаи хизматрасонии ало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аи бар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қӣ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1. Истифодабаранда дар со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дорад: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1) аз хизматрасонии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истифода намояд;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2) мутоби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и шарт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 ва тартиби му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аррарнамудаи 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ум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урии То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икистон та</w:t>
      </w:r>
      <w:r>
        <w:rPr>
          <w:rFonts w:ascii="Palatino Linotype" w:hAnsi="Palatino Linotype"/>
          <w:spacing w:val="-4"/>
          <w:sz w:val="17"/>
          <w:szCs w:val="17"/>
        </w:rPr>
        <w:t>ҷҳ</w:t>
      </w:r>
      <w:r w:rsidRPr="003D5CCA">
        <w:rPr>
          <w:rFonts w:ascii="Palatino Linotype" w:hAnsi="Palatino Linotype"/>
          <w:spacing w:val="-4"/>
          <w:sz w:val="17"/>
          <w:szCs w:val="17"/>
        </w:rPr>
        <w:t>изоти ни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оиро ба шабакаи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пайваст намояд;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 xml:space="preserve">3)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ангоми аз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ониби и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озатномадор вайрон гардидани шарт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шартнома аз хизматрасонии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даст кашад;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4) дар сурати ан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ом надодан ё бесифат ан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ом додани хизматрасонии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уброни зарари модд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ё маънавиро талаб намояд;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 xml:space="preserve">5) дар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олати вайрон гардидани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қҳ</w:t>
      </w:r>
      <w:r w:rsidRPr="003D5CCA">
        <w:rPr>
          <w:rFonts w:ascii="Palatino Linotype" w:hAnsi="Palatino Linotype"/>
          <w:spacing w:val="-4"/>
          <w:sz w:val="17"/>
          <w:szCs w:val="17"/>
        </w:rPr>
        <w:t>ои худ ба ма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оми ваколатдори давлат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дар со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ё суд муро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иат намояд;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 xml:space="preserve">6)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ои дигари бо 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ум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урии То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икистон пешбинишударо доро мебошад.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 xml:space="preserve">2. Дар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олати истифода гардидани хизматрасонии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аз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ониби фарзанди ноболи</w:t>
      </w:r>
      <w:r>
        <w:rPr>
          <w:rFonts w:ascii="Palatino Linotype" w:hAnsi="Palatino Linotype"/>
          <w:spacing w:val="-4"/>
          <w:sz w:val="17"/>
          <w:szCs w:val="17"/>
        </w:rPr>
        <w:t>ғ</w:t>
      </w:r>
      <w:r w:rsidRPr="003D5CCA">
        <w:rPr>
          <w:rFonts w:ascii="Palatino Linotype" w:hAnsi="Palatino Linotype"/>
          <w:spacing w:val="-4"/>
          <w:sz w:val="17"/>
          <w:szCs w:val="17"/>
        </w:rPr>
        <w:t>, ба истиснои ноболи</w:t>
      </w:r>
      <w:r>
        <w:rPr>
          <w:rFonts w:ascii="Palatino Linotype" w:hAnsi="Palatino Linotype"/>
          <w:spacing w:val="-4"/>
          <w:sz w:val="17"/>
          <w:szCs w:val="17"/>
        </w:rPr>
        <w:t>ғ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и дорои 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обилияти пурраи амалкун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, падару модар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доранд аз оператор ва провайдер оид ба истифодабарии хизматрасонии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маълумоти дахлдорро ба таври ройгон дастрас намоянд.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b/>
          <w:bCs/>
          <w:spacing w:val="-4"/>
          <w:sz w:val="17"/>
          <w:szCs w:val="17"/>
        </w:rPr>
      </w:pP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Моддаи 33. У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дадори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ои истифодабарандаи хизматрасонии ало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аи бар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қӣ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Истифодабаранда дар со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у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дадор аст: 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 xml:space="preserve">1)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ангоми ба имзо расонидани шартнома нусхаи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ҷҷ</w:t>
      </w:r>
      <w:r w:rsidRPr="003D5CCA">
        <w:rPr>
          <w:rFonts w:ascii="Palatino Linotype" w:hAnsi="Palatino Linotype"/>
          <w:spacing w:val="-4"/>
          <w:sz w:val="17"/>
          <w:szCs w:val="17"/>
        </w:rPr>
        <w:t>ат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 барои пайвастшав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ба шабакаи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пешни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одшавандаро супорад;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 xml:space="preserve">2) 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оида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му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арраргардидаи истифодабарии хизматрасони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иро риоя намояд;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 xml:space="preserve">3) пардохти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</w:t>
      </w:r>
      <w:r>
        <w:rPr>
          <w:rFonts w:ascii="Palatino Linotype" w:hAnsi="Palatino Linotype"/>
          <w:spacing w:val="-4"/>
          <w:sz w:val="17"/>
          <w:szCs w:val="17"/>
        </w:rPr>
        <w:t>ққ</w:t>
      </w:r>
      <w:r w:rsidRPr="003D5CCA">
        <w:rPr>
          <w:rFonts w:ascii="Palatino Linotype" w:hAnsi="Palatino Linotype"/>
          <w:spacing w:val="-4"/>
          <w:sz w:val="17"/>
          <w:szCs w:val="17"/>
        </w:rPr>
        <w:t>и хизматрасони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ои ба </w:t>
      </w:r>
      <w:r>
        <w:rPr>
          <w:rFonts w:ascii="Palatino Linotype" w:hAnsi="Palatino Linotype"/>
          <w:spacing w:val="-4"/>
          <w:sz w:val="17"/>
          <w:szCs w:val="17"/>
        </w:rPr>
        <w:t>ӯ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пешни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одгардидаро сари ва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т таъмин намояд;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4) амал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ба пасткунии сифати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 ё вайроншавии шабака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равонагардидаро содир накунад;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lastRenderedPageBreak/>
        <w:t>5) тавассути хизматрасони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со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аз па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н намудан ё табли</w:t>
      </w:r>
      <w:r>
        <w:rPr>
          <w:rFonts w:ascii="Palatino Linotype" w:hAnsi="Palatino Linotype"/>
          <w:spacing w:val="-4"/>
          <w:sz w:val="17"/>
          <w:szCs w:val="17"/>
        </w:rPr>
        <w:t>ғ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ама гуна иттилоот бар зидди асос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сохтори конститутсион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, амнияти шахс,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амъият, давлат, иттилоот дар бораи </w:t>
      </w:r>
      <w:r>
        <w:rPr>
          <w:rFonts w:ascii="Palatino Linotype" w:hAnsi="Palatino Linotype"/>
          <w:spacing w:val="-4"/>
          <w:sz w:val="17"/>
          <w:szCs w:val="17"/>
        </w:rPr>
        <w:t>ғ</w:t>
      </w:r>
      <w:r w:rsidRPr="003D5CCA">
        <w:rPr>
          <w:rFonts w:ascii="Palatino Linotype" w:hAnsi="Palatino Linotype"/>
          <w:spacing w:val="-4"/>
          <w:sz w:val="17"/>
          <w:szCs w:val="17"/>
        </w:rPr>
        <w:t>айри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онун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ма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дуднамоии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у озоди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инсон ва ша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рванд, барангехтани кинаю адовати динию маз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аб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ё низои милл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>, нажод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>, ма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алгаро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>, паст задани шаъну эътибори милл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>, тарзи омодасоз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ва тар</w:t>
      </w:r>
      <w:r>
        <w:rPr>
          <w:rFonts w:ascii="Palatino Linotype" w:hAnsi="Palatino Linotype"/>
          <w:spacing w:val="-4"/>
          <w:sz w:val="17"/>
          <w:szCs w:val="17"/>
        </w:rPr>
        <w:t>ғ</w:t>
      </w:r>
      <w:r w:rsidRPr="003D5CCA">
        <w:rPr>
          <w:rFonts w:ascii="Palatino Linotype" w:hAnsi="Palatino Linotype"/>
          <w:spacing w:val="-4"/>
          <w:sz w:val="17"/>
          <w:szCs w:val="17"/>
        </w:rPr>
        <w:t>иби маводи нашъаовар, тарканда ва маводи дигари за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ролудкунанда, содир намудани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иноят ва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вайронкунии маъмур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равонагардида, инчунин иттилооти хусусияти экстремистию террористидошта, порнография ва порнографияи к</w:t>
      </w:r>
      <w:r>
        <w:rPr>
          <w:rFonts w:ascii="Palatino Linotype" w:hAnsi="Palatino Linotype"/>
          <w:spacing w:val="-4"/>
          <w:sz w:val="17"/>
          <w:szCs w:val="17"/>
        </w:rPr>
        <w:t>ӯ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дакона 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атъиян худдор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намояд;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6) у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дадори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дигари пешбининамудаи санад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ои меъёрии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ии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ум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урии То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икистонро и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ро намояд.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</w:p>
    <w:p w:rsidR="003D5CCA" w:rsidRPr="003D5CCA" w:rsidRDefault="003D5CCA" w:rsidP="003D5CCA">
      <w:pPr>
        <w:pStyle w:val="a3"/>
        <w:ind w:firstLine="0"/>
        <w:jc w:val="center"/>
        <w:rPr>
          <w:rFonts w:ascii="Palatino Linotype" w:hAnsi="Palatino Linotype"/>
          <w:b/>
          <w:bCs/>
          <w:spacing w:val="-4"/>
          <w:sz w:val="17"/>
          <w:szCs w:val="17"/>
        </w:rPr>
      </w:pP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 xml:space="preserve">БОБИ 5. </w:t>
      </w:r>
    </w:p>
    <w:p w:rsidR="003D5CCA" w:rsidRPr="003D5CCA" w:rsidRDefault="003D5CCA" w:rsidP="003D5CCA">
      <w:pPr>
        <w:pStyle w:val="a3"/>
        <w:ind w:firstLine="0"/>
        <w:jc w:val="center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МУ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АРРАРОТИ ХОТИМАВ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Ӣ</w:t>
      </w:r>
    </w:p>
    <w:p w:rsidR="003D5CCA" w:rsidRPr="003D5CCA" w:rsidRDefault="003D5CCA" w:rsidP="003D5CCA">
      <w:pPr>
        <w:pStyle w:val="a3"/>
        <w:rPr>
          <w:rFonts w:ascii="Palatino Linotype" w:hAnsi="Palatino Linotype"/>
          <w:b/>
          <w:bCs/>
          <w:spacing w:val="-4"/>
          <w:sz w:val="17"/>
          <w:szCs w:val="17"/>
        </w:rPr>
      </w:pP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 xml:space="preserve">Моддаи 34. 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амкори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ои байналмилал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ӣ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 xml:space="preserve">1.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амкори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байналмилал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дар со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бо тартиби му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аррарнамудаи 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ум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урии То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икистон ва санад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ои меъёрии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ии байналмилалие, ки То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икистон он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оро эътироф намудааст, амал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карда мешаванд.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2. Ма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оми ваколатдори давлат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дар со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дар самти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амкори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байналмилал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ба сифати маъмурияти ягонаи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 баромад карда, бо маъмурияти ма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омоти со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давлат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дигар ва созмон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ои байналмилалии со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аи алo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a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амкор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менамояд.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 xml:space="preserve">Моддаи 35. 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авобгар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 xml:space="preserve"> барои риоя накардани талаботи 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онуни мазкур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spacing w:val="-4"/>
          <w:sz w:val="17"/>
          <w:szCs w:val="17"/>
        </w:rPr>
        <w:t>Шахсони во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е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ва 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у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барои риоя накардани талаботи 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онуни мазкур мутоби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и 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ум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урии То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икистон ба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авобгар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кашида мешаванд.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b/>
          <w:bCs/>
          <w:spacing w:val="-4"/>
          <w:sz w:val="17"/>
          <w:szCs w:val="17"/>
        </w:rPr>
      </w:pP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Моддаи 36. Аз эътибор со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 xml:space="preserve">ит донистани 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 xml:space="preserve">онуни 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ум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урии То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икистон «Дар бораи ало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аи бар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»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онуни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ум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урии То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икистон «Дар бораи ало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аи бар</w:t>
      </w:r>
      <w:r>
        <w:rPr>
          <w:rFonts w:ascii="Palatino Linotype" w:hAnsi="Palatino Linotype"/>
          <w:spacing w:val="-4"/>
          <w:sz w:val="17"/>
          <w:szCs w:val="17"/>
        </w:rPr>
        <w:t>қӣ</w:t>
      </w:r>
      <w:r w:rsidRPr="003D5CCA">
        <w:rPr>
          <w:rFonts w:ascii="Palatino Linotype" w:hAnsi="Palatino Linotype"/>
          <w:spacing w:val="-4"/>
          <w:sz w:val="17"/>
          <w:szCs w:val="17"/>
        </w:rPr>
        <w:t>» аз 10 майи соли 2002 (Ахбори Ма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лиси Олии 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>ум</w:t>
      </w:r>
      <w:r>
        <w:rPr>
          <w:rFonts w:ascii="Palatino Linotype" w:hAnsi="Palatino Linotype"/>
          <w:spacing w:val="-4"/>
          <w:sz w:val="17"/>
          <w:szCs w:val="17"/>
        </w:rPr>
        <w:t>ҳ</w:t>
      </w:r>
      <w:r w:rsidRPr="003D5CCA">
        <w:rPr>
          <w:rFonts w:ascii="Palatino Linotype" w:hAnsi="Palatino Linotype"/>
          <w:spacing w:val="-4"/>
          <w:sz w:val="17"/>
          <w:szCs w:val="17"/>
        </w:rPr>
        <w:t>урии То</w:t>
      </w:r>
      <w:r>
        <w:rPr>
          <w:rFonts w:ascii="Palatino Linotype" w:hAnsi="Palatino Linotype"/>
          <w:spacing w:val="-4"/>
          <w:sz w:val="17"/>
          <w:szCs w:val="17"/>
        </w:rPr>
        <w:t>ҷ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икистон, с. 2002, № 4, 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. 2, мод. </w:t>
      </w:r>
      <w:proofErr w:type="gramStart"/>
      <w:r w:rsidRPr="003D5CCA">
        <w:rPr>
          <w:rFonts w:ascii="Palatino Linotype" w:hAnsi="Palatino Linotype"/>
          <w:spacing w:val="-4"/>
          <w:sz w:val="17"/>
          <w:szCs w:val="17"/>
        </w:rPr>
        <w:t>323;  с.</w:t>
      </w:r>
      <w:proofErr w:type="gramEnd"/>
      <w:r w:rsidRPr="003D5CCA">
        <w:rPr>
          <w:rFonts w:ascii="Palatino Linotype" w:hAnsi="Palatino Linotype"/>
          <w:spacing w:val="-4"/>
          <w:sz w:val="17"/>
          <w:szCs w:val="17"/>
        </w:rPr>
        <w:t xml:space="preserve"> 2006, № 3, мод. 156; с. 2008, № 3, мод. 198, № 12, 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. 2, мод. 996; с. 2013, № 12, мод. 891; с. 2015, № 12, 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. 1, мод. 1117; с. 2016, № 3, мод. 154; с. 2017, № 1-2, мод. 24) аз эътибор со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ит дониста шавад.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 xml:space="preserve">Моддаи 37. Тартиби мавриди амал 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 xml:space="preserve">арор додани </w:t>
      </w:r>
      <w:r>
        <w:rPr>
          <w:rFonts w:ascii="Palatino Linotype" w:hAnsi="Palatino Linotype"/>
          <w:b/>
          <w:bCs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pacing w:val="-4"/>
          <w:sz w:val="17"/>
          <w:szCs w:val="17"/>
        </w:rPr>
        <w:t>онуни мазкур</w:t>
      </w:r>
    </w:p>
    <w:p w:rsidR="003D5CCA" w:rsidRPr="003D5CCA" w:rsidRDefault="003D5CCA" w:rsidP="003D5CCA">
      <w:pPr>
        <w:pStyle w:val="a3"/>
        <w:rPr>
          <w:rFonts w:ascii="Palatino Linotype" w:hAnsi="Palatino Linotype"/>
          <w:spacing w:val="-4"/>
          <w:sz w:val="17"/>
          <w:szCs w:val="17"/>
        </w:rPr>
      </w:pP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онуни мазкур пас аз интишори расм</w:t>
      </w:r>
      <w:r>
        <w:rPr>
          <w:rFonts w:ascii="Palatino Linotype" w:hAnsi="Palatino Linotype"/>
          <w:spacing w:val="-4"/>
          <w:sz w:val="17"/>
          <w:szCs w:val="17"/>
        </w:rPr>
        <w:t>ӣ</w:t>
      </w:r>
      <w:r w:rsidRPr="003D5CCA">
        <w:rPr>
          <w:rFonts w:ascii="Palatino Linotype" w:hAnsi="Palatino Linotype"/>
          <w:spacing w:val="-4"/>
          <w:sz w:val="17"/>
          <w:szCs w:val="17"/>
        </w:rPr>
        <w:t xml:space="preserve"> мавриди амал </w:t>
      </w:r>
      <w:r>
        <w:rPr>
          <w:rFonts w:ascii="Palatino Linotype" w:hAnsi="Palatino Linotype"/>
          <w:spacing w:val="-4"/>
          <w:sz w:val="17"/>
          <w:szCs w:val="17"/>
        </w:rPr>
        <w:t>қ</w:t>
      </w:r>
      <w:r w:rsidRPr="003D5CCA">
        <w:rPr>
          <w:rFonts w:ascii="Palatino Linotype" w:hAnsi="Palatino Linotype"/>
          <w:spacing w:val="-4"/>
          <w:sz w:val="17"/>
          <w:szCs w:val="17"/>
        </w:rPr>
        <w:t>арор дода шавад.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sz w:val="17"/>
          <w:szCs w:val="17"/>
        </w:rPr>
      </w:pPr>
    </w:p>
    <w:p w:rsidR="003D5CCA" w:rsidRPr="003D5CCA" w:rsidRDefault="003D5CCA" w:rsidP="003D5CCA">
      <w:pPr>
        <w:pStyle w:val="a3"/>
        <w:ind w:firstLine="0"/>
        <w:rPr>
          <w:rFonts w:ascii="Palatino Linotype" w:hAnsi="Palatino Linotype"/>
          <w:b/>
          <w:bCs/>
          <w:caps/>
          <w:sz w:val="17"/>
          <w:szCs w:val="17"/>
        </w:rPr>
      </w:pPr>
      <w:r w:rsidRPr="003D5CCA">
        <w:rPr>
          <w:rFonts w:ascii="Palatino Linotype" w:hAnsi="Palatino Linotype"/>
          <w:b/>
          <w:bCs/>
          <w:sz w:val="17"/>
          <w:szCs w:val="17"/>
        </w:rPr>
        <w:t xml:space="preserve">Президенти 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3D5CCA">
        <w:rPr>
          <w:rFonts w:ascii="Palatino Linotype" w:hAnsi="Palatino Linotype"/>
          <w:b/>
          <w:bCs/>
          <w:sz w:val="17"/>
          <w:szCs w:val="17"/>
        </w:rPr>
        <w:t>ум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z w:val="17"/>
          <w:szCs w:val="17"/>
        </w:rPr>
        <w:t>урии То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3D5CCA">
        <w:rPr>
          <w:rFonts w:ascii="Palatino Linotype" w:hAnsi="Palatino Linotype"/>
          <w:b/>
          <w:bCs/>
          <w:sz w:val="17"/>
          <w:szCs w:val="17"/>
        </w:rPr>
        <w:t>икистон                  Эмомал</w:t>
      </w:r>
      <w:r>
        <w:rPr>
          <w:rFonts w:ascii="Palatino Linotype" w:hAnsi="Palatino Linotype"/>
          <w:b/>
          <w:bCs/>
          <w:sz w:val="17"/>
          <w:szCs w:val="17"/>
        </w:rPr>
        <w:t>ӣ</w:t>
      </w:r>
      <w:r w:rsidRPr="003D5CCA">
        <w:rPr>
          <w:rFonts w:ascii="Palatino Linotype" w:hAnsi="Palatino Linotype"/>
          <w:b/>
          <w:bCs/>
          <w:sz w:val="17"/>
          <w:szCs w:val="17"/>
        </w:rPr>
        <w:t xml:space="preserve"> </w:t>
      </w:r>
      <w:r w:rsidRPr="003D5CCA">
        <w:rPr>
          <w:rFonts w:ascii="Palatino Linotype" w:hAnsi="Palatino Linotype"/>
          <w:b/>
          <w:bCs/>
          <w:caps/>
          <w:sz w:val="17"/>
          <w:szCs w:val="17"/>
        </w:rPr>
        <w:t>Ра</w:t>
      </w:r>
      <w:r>
        <w:rPr>
          <w:rFonts w:ascii="Palatino Linotype" w:hAnsi="Palatino Linotype"/>
          <w:b/>
          <w:bCs/>
          <w:caps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caps/>
          <w:sz w:val="17"/>
          <w:szCs w:val="17"/>
        </w:rPr>
        <w:t>мон</w:t>
      </w:r>
    </w:p>
    <w:p w:rsidR="003D5CCA" w:rsidRPr="003D5CCA" w:rsidRDefault="003D5CCA" w:rsidP="003D5CCA">
      <w:pPr>
        <w:pStyle w:val="a3"/>
        <w:ind w:firstLine="0"/>
        <w:rPr>
          <w:rFonts w:ascii="Palatino Linotype" w:hAnsi="Palatino Linotype"/>
          <w:b/>
          <w:bCs/>
          <w:sz w:val="17"/>
          <w:szCs w:val="17"/>
        </w:rPr>
      </w:pPr>
      <w:r w:rsidRPr="003D5CCA">
        <w:rPr>
          <w:rFonts w:ascii="Palatino Linotype" w:hAnsi="Palatino Linotype"/>
          <w:b/>
          <w:bCs/>
          <w:sz w:val="17"/>
          <w:szCs w:val="17"/>
        </w:rPr>
        <w:t>ш. Душанбе, 22 июни соли 2023, № 1978</w:t>
      </w:r>
    </w:p>
    <w:p w:rsidR="003D5CCA" w:rsidRPr="003D5CCA" w:rsidRDefault="003D5CCA" w:rsidP="003D5CCA">
      <w:pPr>
        <w:pStyle w:val="a3"/>
        <w:ind w:firstLine="0"/>
        <w:rPr>
          <w:rFonts w:ascii="Palatino Linotype" w:hAnsi="Palatino Linotype"/>
          <w:b/>
          <w:bCs/>
        </w:rPr>
      </w:pPr>
    </w:p>
    <w:p w:rsidR="003D5CCA" w:rsidRPr="003D5CCA" w:rsidRDefault="003D5CCA" w:rsidP="003D5CCA">
      <w:pPr>
        <w:pStyle w:val="a4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3D5CCA">
        <w:rPr>
          <w:rFonts w:ascii="Palatino Linotype" w:hAnsi="Palatino Linotype"/>
        </w:rPr>
        <w:t xml:space="preserve">АРОРИ </w:t>
      </w:r>
    </w:p>
    <w:p w:rsidR="003D5CCA" w:rsidRPr="003D5CCA" w:rsidRDefault="003D5CCA" w:rsidP="003D5CCA">
      <w:pPr>
        <w:pStyle w:val="a4"/>
        <w:jc w:val="center"/>
        <w:rPr>
          <w:rFonts w:ascii="Palatino Linotype" w:hAnsi="Palatino Linotype"/>
          <w:sz w:val="32"/>
          <w:szCs w:val="32"/>
        </w:rPr>
      </w:pPr>
      <w:r w:rsidRPr="003D5CC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3D5CCA">
        <w:rPr>
          <w:rFonts w:ascii="Palatino Linotype" w:hAnsi="Palatino Linotype"/>
          <w:sz w:val="32"/>
          <w:szCs w:val="32"/>
        </w:rPr>
        <w:t>лиси миллии Ма</w:t>
      </w:r>
      <w:r>
        <w:rPr>
          <w:rFonts w:ascii="Palatino Linotype" w:hAnsi="Palatino Linotype"/>
          <w:sz w:val="32"/>
          <w:szCs w:val="32"/>
        </w:rPr>
        <w:t>ҷ</w:t>
      </w:r>
      <w:r w:rsidRPr="003D5CCA">
        <w:rPr>
          <w:rFonts w:ascii="Palatino Linotype" w:hAnsi="Palatino Linotype"/>
          <w:sz w:val="32"/>
          <w:szCs w:val="32"/>
        </w:rPr>
        <w:t>лиси</w:t>
      </w:r>
    </w:p>
    <w:p w:rsidR="003D5CCA" w:rsidRPr="003D5CCA" w:rsidRDefault="003D5CCA" w:rsidP="003D5CCA">
      <w:pPr>
        <w:pStyle w:val="a4"/>
        <w:jc w:val="center"/>
        <w:rPr>
          <w:rFonts w:ascii="Palatino Linotype" w:hAnsi="Palatino Linotype"/>
          <w:sz w:val="32"/>
          <w:szCs w:val="32"/>
        </w:rPr>
      </w:pPr>
      <w:r w:rsidRPr="003D5CCA">
        <w:rPr>
          <w:rFonts w:ascii="Palatino Linotype" w:hAnsi="Palatino Linotype"/>
          <w:sz w:val="32"/>
          <w:szCs w:val="32"/>
        </w:rPr>
        <w:t xml:space="preserve">Олии </w:t>
      </w:r>
      <w:r>
        <w:rPr>
          <w:rFonts w:ascii="Palatino Linotype" w:hAnsi="Palatino Linotype"/>
          <w:sz w:val="32"/>
          <w:szCs w:val="32"/>
        </w:rPr>
        <w:t>Ҷ</w:t>
      </w:r>
      <w:r w:rsidRPr="003D5CCA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3D5CCA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3D5CCA">
        <w:rPr>
          <w:rFonts w:ascii="Palatino Linotype" w:hAnsi="Palatino Linotype"/>
          <w:sz w:val="32"/>
          <w:szCs w:val="32"/>
        </w:rPr>
        <w:t>икистон</w:t>
      </w:r>
    </w:p>
    <w:p w:rsidR="003D5CCA" w:rsidRPr="003D5CCA" w:rsidRDefault="003D5CCA" w:rsidP="003D5CCA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</w:p>
    <w:p w:rsidR="003D5CCA" w:rsidRPr="003D5CCA" w:rsidRDefault="003D5CCA" w:rsidP="003D5CCA">
      <w:pPr>
        <w:pStyle w:val="a3"/>
        <w:jc w:val="center"/>
        <w:rPr>
          <w:rFonts w:ascii="Palatino Linotype" w:hAnsi="Palatino Linotype"/>
          <w:b/>
          <w:bCs/>
          <w:sz w:val="17"/>
          <w:szCs w:val="17"/>
        </w:rPr>
      </w:pPr>
      <w:r w:rsidRPr="003D5CCA">
        <w:rPr>
          <w:rFonts w:ascii="Palatino Linotype" w:hAnsi="Palatino Linotype"/>
          <w:b/>
          <w:bCs/>
          <w:sz w:val="17"/>
          <w:szCs w:val="17"/>
        </w:rPr>
        <w:t xml:space="preserve">Оид ба 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z w:val="17"/>
          <w:szCs w:val="17"/>
        </w:rPr>
        <w:t xml:space="preserve">онуни 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3D5CCA">
        <w:rPr>
          <w:rFonts w:ascii="Palatino Linotype" w:hAnsi="Palatino Linotype"/>
          <w:b/>
          <w:bCs/>
          <w:sz w:val="17"/>
          <w:szCs w:val="17"/>
        </w:rPr>
        <w:t>ум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z w:val="17"/>
          <w:szCs w:val="17"/>
        </w:rPr>
        <w:t>урии То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3D5CCA">
        <w:rPr>
          <w:rFonts w:ascii="Palatino Linotype" w:hAnsi="Palatino Linotype"/>
          <w:b/>
          <w:bCs/>
          <w:sz w:val="17"/>
          <w:szCs w:val="17"/>
        </w:rPr>
        <w:t xml:space="preserve">икистон </w:t>
      </w:r>
    </w:p>
    <w:p w:rsidR="003D5CCA" w:rsidRPr="003D5CCA" w:rsidRDefault="003D5CCA" w:rsidP="003D5CCA">
      <w:pPr>
        <w:pStyle w:val="a3"/>
        <w:jc w:val="center"/>
        <w:rPr>
          <w:rFonts w:ascii="Palatino Linotype" w:hAnsi="Palatino Linotype"/>
          <w:b/>
          <w:bCs/>
          <w:sz w:val="17"/>
          <w:szCs w:val="17"/>
        </w:rPr>
      </w:pPr>
      <w:r w:rsidRPr="003D5CCA">
        <w:rPr>
          <w:rFonts w:ascii="Palatino Linotype" w:hAnsi="Palatino Linotype"/>
          <w:b/>
          <w:bCs/>
          <w:sz w:val="17"/>
          <w:szCs w:val="17"/>
        </w:rPr>
        <w:t>«Дар бораи ало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z w:val="17"/>
          <w:szCs w:val="17"/>
        </w:rPr>
        <w:t>аи бар</w:t>
      </w:r>
      <w:r>
        <w:rPr>
          <w:rFonts w:ascii="Palatino Linotype" w:hAnsi="Palatino Linotype"/>
          <w:b/>
          <w:bCs/>
          <w:sz w:val="17"/>
          <w:szCs w:val="17"/>
        </w:rPr>
        <w:t>қӣ</w:t>
      </w:r>
      <w:r w:rsidRPr="003D5CCA">
        <w:rPr>
          <w:rFonts w:ascii="Palatino Linotype" w:hAnsi="Palatino Linotype"/>
          <w:b/>
          <w:bCs/>
          <w:sz w:val="17"/>
          <w:szCs w:val="17"/>
        </w:rPr>
        <w:t>»</w:t>
      </w:r>
    </w:p>
    <w:p w:rsidR="003D5CCA" w:rsidRPr="003D5CCA" w:rsidRDefault="003D5CCA" w:rsidP="003D5CCA">
      <w:pPr>
        <w:pStyle w:val="a3"/>
        <w:jc w:val="center"/>
        <w:rPr>
          <w:rFonts w:ascii="Palatino Linotype" w:hAnsi="Palatino Linotype"/>
          <w:sz w:val="17"/>
          <w:szCs w:val="17"/>
        </w:rPr>
      </w:pPr>
    </w:p>
    <w:p w:rsidR="003D5CCA" w:rsidRPr="003D5CCA" w:rsidRDefault="003D5CCA" w:rsidP="003D5CCA">
      <w:pPr>
        <w:pStyle w:val="a3"/>
        <w:rPr>
          <w:rFonts w:ascii="Palatino Linotype" w:hAnsi="Palatino Linotype"/>
          <w:sz w:val="17"/>
          <w:szCs w:val="17"/>
        </w:rPr>
      </w:pPr>
      <w:r w:rsidRPr="003D5CCA">
        <w:rPr>
          <w:rFonts w:ascii="Palatino Linotype" w:hAnsi="Palatino Linotype"/>
          <w:sz w:val="17"/>
          <w:szCs w:val="17"/>
        </w:rPr>
        <w:t>Мутоби</w:t>
      </w:r>
      <w:r>
        <w:rPr>
          <w:rFonts w:ascii="Palatino Linotype" w:hAnsi="Palatino Linotype"/>
          <w:sz w:val="17"/>
          <w:szCs w:val="17"/>
        </w:rPr>
        <w:t>қ</w:t>
      </w:r>
      <w:r w:rsidRPr="003D5CCA">
        <w:rPr>
          <w:rFonts w:ascii="Palatino Linotype" w:hAnsi="Palatino Linotype"/>
          <w:sz w:val="17"/>
          <w:szCs w:val="17"/>
        </w:rPr>
        <w:t xml:space="preserve">и моддаи 60 Конститутсияи </w:t>
      </w:r>
      <w:r>
        <w:rPr>
          <w:rFonts w:ascii="Palatino Linotype" w:hAnsi="Palatino Linotype"/>
          <w:sz w:val="17"/>
          <w:szCs w:val="17"/>
        </w:rPr>
        <w:t>Ҷ</w:t>
      </w:r>
      <w:r w:rsidRPr="003D5CCA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3D5CCA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3D5CCA">
        <w:rPr>
          <w:rFonts w:ascii="Palatino Linotype" w:hAnsi="Palatino Linotype"/>
          <w:sz w:val="17"/>
          <w:szCs w:val="17"/>
        </w:rPr>
        <w:t>икистон Ма</w:t>
      </w:r>
      <w:r>
        <w:rPr>
          <w:rFonts w:ascii="Palatino Linotype" w:hAnsi="Palatino Linotype"/>
          <w:sz w:val="17"/>
          <w:szCs w:val="17"/>
        </w:rPr>
        <w:t>ҷ</w:t>
      </w:r>
      <w:r w:rsidRPr="003D5CCA">
        <w:rPr>
          <w:rFonts w:ascii="Palatino Linotype" w:hAnsi="Palatino Linotype"/>
          <w:sz w:val="17"/>
          <w:szCs w:val="17"/>
        </w:rPr>
        <w:t>лиси миллии Ма</w:t>
      </w:r>
      <w:r>
        <w:rPr>
          <w:rFonts w:ascii="Palatino Linotype" w:hAnsi="Palatino Linotype"/>
          <w:sz w:val="17"/>
          <w:szCs w:val="17"/>
        </w:rPr>
        <w:t>ҷ</w:t>
      </w:r>
      <w:r w:rsidRPr="003D5CCA">
        <w:rPr>
          <w:rFonts w:ascii="Palatino Linotype" w:hAnsi="Palatino Linotype"/>
          <w:sz w:val="17"/>
          <w:szCs w:val="17"/>
        </w:rPr>
        <w:t xml:space="preserve">лиси Олии </w:t>
      </w:r>
      <w:r>
        <w:rPr>
          <w:rFonts w:ascii="Palatino Linotype" w:hAnsi="Palatino Linotype"/>
          <w:sz w:val="17"/>
          <w:szCs w:val="17"/>
        </w:rPr>
        <w:t>Ҷ</w:t>
      </w:r>
      <w:r w:rsidRPr="003D5CCA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3D5CCA">
        <w:rPr>
          <w:rFonts w:ascii="Palatino Linotype" w:hAnsi="Palatino Linotype"/>
          <w:sz w:val="17"/>
          <w:szCs w:val="17"/>
        </w:rPr>
        <w:t xml:space="preserve">урии </w:t>
      </w:r>
      <w:proofErr w:type="gramStart"/>
      <w:r w:rsidRPr="003D5CCA">
        <w:rPr>
          <w:rFonts w:ascii="Palatino Linotype" w:hAnsi="Palatino Linotype"/>
          <w:sz w:val="17"/>
          <w:szCs w:val="17"/>
        </w:rPr>
        <w:t>То</w:t>
      </w:r>
      <w:r>
        <w:rPr>
          <w:rFonts w:ascii="Palatino Linotype" w:hAnsi="Palatino Linotype"/>
          <w:sz w:val="17"/>
          <w:szCs w:val="17"/>
        </w:rPr>
        <w:t>ҷ</w:t>
      </w:r>
      <w:r w:rsidRPr="003D5CCA">
        <w:rPr>
          <w:rFonts w:ascii="Palatino Linotype" w:hAnsi="Palatino Linotype"/>
          <w:sz w:val="17"/>
          <w:szCs w:val="17"/>
        </w:rPr>
        <w:t xml:space="preserve">икистон  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z w:val="17"/>
          <w:szCs w:val="17"/>
        </w:rPr>
        <w:t>арор</w:t>
      </w:r>
      <w:proofErr w:type="gramEnd"/>
      <w:r w:rsidRPr="003D5CCA">
        <w:rPr>
          <w:rFonts w:ascii="Palatino Linotype" w:hAnsi="Palatino Linotype"/>
          <w:b/>
          <w:bCs/>
          <w:sz w:val="17"/>
          <w:szCs w:val="17"/>
        </w:rPr>
        <w:t xml:space="preserve"> мекунад:</w:t>
      </w:r>
    </w:p>
    <w:p w:rsidR="003D5CCA" w:rsidRPr="003D5CCA" w:rsidRDefault="003D5CCA" w:rsidP="003D5CCA">
      <w:pPr>
        <w:pStyle w:val="a3"/>
        <w:rPr>
          <w:rFonts w:ascii="Palatino Linotype" w:hAnsi="Palatino Linotype"/>
          <w:sz w:val="17"/>
          <w:szCs w:val="17"/>
        </w:rPr>
      </w:pPr>
      <w:r>
        <w:rPr>
          <w:rFonts w:ascii="Palatino Linotype" w:hAnsi="Palatino Linotype"/>
          <w:sz w:val="17"/>
          <w:szCs w:val="17"/>
        </w:rPr>
        <w:t>Қ</w:t>
      </w:r>
      <w:r w:rsidRPr="003D5CCA">
        <w:rPr>
          <w:rFonts w:ascii="Palatino Linotype" w:hAnsi="Palatino Linotype"/>
          <w:sz w:val="17"/>
          <w:szCs w:val="17"/>
        </w:rPr>
        <w:t xml:space="preserve">онуни </w:t>
      </w:r>
      <w:r>
        <w:rPr>
          <w:rFonts w:ascii="Palatino Linotype" w:hAnsi="Palatino Linotype"/>
          <w:sz w:val="17"/>
          <w:szCs w:val="17"/>
        </w:rPr>
        <w:t>Ҷ</w:t>
      </w:r>
      <w:r w:rsidRPr="003D5CCA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3D5CCA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3D5CCA">
        <w:rPr>
          <w:rFonts w:ascii="Palatino Linotype" w:hAnsi="Palatino Linotype"/>
          <w:sz w:val="17"/>
          <w:szCs w:val="17"/>
        </w:rPr>
        <w:t>икистон «Дар бораи ало</w:t>
      </w:r>
      <w:r>
        <w:rPr>
          <w:rFonts w:ascii="Palatino Linotype" w:hAnsi="Palatino Linotype"/>
          <w:sz w:val="17"/>
          <w:szCs w:val="17"/>
        </w:rPr>
        <w:t>қ</w:t>
      </w:r>
      <w:r w:rsidRPr="003D5CCA">
        <w:rPr>
          <w:rFonts w:ascii="Palatino Linotype" w:hAnsi="Palatino Linotype"/>
          <w:sz w:val="17"/>
          <w:szCs w:val="17"/>
        </w:rPr>
        <w:t>аи бар</w:t>
      </w:r>
      <w:r>
        <w:rPr>
          <w:rFonts w:ascii="Palatino Linotype" w:hAnsi="Palatino Linotype"/>
          <w:sz w:val="17"/>
          <w:szCs w:val="17"/>
        </w:rPr>
        <w:t>қӣ</w:t>
      </w:r>
      <w:r w:rsidRPr="003D5CCA">
        <w:rPr>
          <w:rFonts w:ascii="Palatino Linotype" w:hAnsi="Palatino Linotype"/>
          <w:sz w:val="17"/>
          <w:szCs w:val="17"/>
        </w:rPr>
        <w:t xml:space="preserve">» </w:t>
      </w:r>
      <w:r>
        <w:rPr>
          <w:rFonts w:ascii="Palatino Linotype" w:hAnsi="Palatino Linotype"/>
          <w:sz w:val="17"/>
          <w:szCs w:val="17"/>
        </w:rPr>
        <w:t>ҷ</w:t>
      </w:r>
      <w:r w:rsidRPr="003D5CCA">
        <w:rPr>
          <w:rFonts w:ascii="Palatino Linotype" w:hAnsi="Palatino Linotype"/>
          <w:sz w:val="17"/>
          <w:szCs w:val="17"/>
        </w:rPr>
        <w:t>онибдор</w:t>
      </w:r>
      <w:r>
        <w:rPr>
          <w:rFonts w:ascii="Palatino Linotype" w:hAnsi="Palatino Linotype"/>
          <w:sz w:val="17"/>
          <w:szCs w:val="17"/>
        </w:rPr>
        <w:t>ӣ</w:t>
      </w:r>
      <w:r w:rsidRPr="003D5CCA">
        <w:rPr>
          <w:rFonts w:ascii="Palatino Linotype" w:hAnsi="Palatino Linotype"/>
          <w:sz w:val="17"/>
          <w:szCs w:val="17"/>
        </w:rPr>
        <w:t xml:space="preserve"> карда шавад.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sz w:val="17"/>
          <w:szCs w:val="17"/>
        </w:rPr>
      </w:pPr>
    </w:p>
    <w:p w:rsidR="003D5CCA" w:rsidRPr="003D5CCA" w:rsidRDefault="003D5CCA" w:rsidP="003D5CCA">
      <w:pPr>
        <w:pStyle w:val="a3"/>
        <w:ind w:firstLine="0"/>
        <w:rPr>
          <w:rFonts w:ascii="Palatino Linotype" w:hAnsi="Palatino Linotype"/>
          <w:b/>
          <w:bCs/>
          <w:sz w:val="17"/>
          <w:szCs w:val="17"/>
        </w:rPr>
      </w:pPr>
      <w:r w:rsidRPr="003D5CCA">
        <w:rPr>
          <w:rFonts w:ascii="Palatino Linotype" w:hAnsi="Palatino Linotype"/>
          <w:b/>
          <w:bCs/>
          <w:sz w:val="17"/>
          <w:szCs w:val="17"/>
        </w:rPr>
        <w:t>Раиси Ма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3D5CCA">
        <w:rPr>
          <w:rFonts w:ascii="Palatino Linotype" w:hAnsi="Palatino Linotype"/>
          <w:b/>
          <w:bCs/>
          <w:sz w:val="17"/>
          <w:szCs w:val="17"/>
        </w:rPr>
        <w:t>лиси миллии Ма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3D5CCA">
        <w:rPr>
          <w:rFonts w:ascii="Palatino Linotype" w:hAnsi="Palatino Linotype"/>
          <w:b/>
          <w:bCs/>
          <w:sz w:val="17"/>
          <w:szCs w:val="17"/>
        </w:rPr>
        <w:t xml:space="preserve">лиси </w:t>
      </w:r>
    </w:p>
    <w:p w:rsidR="003D5CCA" w:rsidRPr="003D5CCA" w:rsidRDefault="003D5CCA" w:rsidP="003D5CCA">
      <w:pPr>
        <w:pStyle w:val="a3"/>
        <w:ind w:firstLine="0"/>
        <w:rPr>
          <w:rFonts w:ascii="Palatino Linotype" w:hAnsi="Palatino Linotype"/>
          <w:b/>
          <w:bCs/>
          <w:sz w:val="17"/>
          <w:szCs w:val="17"/>
        </w:rPr>
      </w:pPr>
      <w:r w:rsidRPr="003D5CCA">
        <w:rPr>
          <w:rFonts w:ascii="Palatino Linotype" w:hAnsi="Palatino Linotype"/>
          <w:b/>
          <w:bCs/>
          <w:sz w:val="17"/>
          <w:szCs w:val="17"/>
        </w:rPr>
        <w:t xml:space="preserve">Олии 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3D5CCA">
        <w:rPr>
          <w:rFonts w:ascii="Palatino Linotype" w:hAnsi="Palatino Linotype"/>
          <w:b/>
          <w:bCs/>
          <w:sz w:val="17"/>
          <w:szCs w:val="17"/>
        </w:rPr>
        <w:t>ум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z w:val="17"/>
          <w:szCs w:val="17"/>
        </w:rPr>
        <w:t>урии То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3D5CCA">
        <w:rPr>
          <w:rFonts w:ascii="Palatino Linotype" w:hAnsi="Palatino Linotype"/>
          <w:b/>
          <w:bCs/>
          <w:sz w:val="17"/>
          <w:szCs w:val="17"/>
        </w:rPr>
        <w:t xml:space="preserve">икистон                            Рустами </w:t>
      </w:r>
      <w:r w:rsidRPr="003D5CCA">
        <w:rPr>
          <w:rFonts w:ascii="Palatino Linotype" w:hAnsi="Palatino Linotype"/>
          <w:b/>
          <w:bCs/>
          <w:caps/>
          <w:sz w:val="17"/>
          <w:szCs w:val="17"/>
        </w:rPr>
        <w:t>Эмомал</w:t>
      </w:r>
      <w:r>
        <w:rPr>
          <w:rFonts w:ascii="Palatino Linotype" w:hAnsi="Palatino Linotype"/>
          <w:b/>
          <w:bCs/>
          <w:caps/>
          <w:sz w:val="17"/>
          <w:szCs w:val="17"/>
        </w:rPr>
        <w:t>ӣ</w:t>
      </w:r>
    </w:p>
    <w:p w:rsidR="003D5CCA" w:rsidRPr="003D5CCA" w:rsidRDefault="003D5CCA" w:rsidP="003D5CCA">
      <w:pPr>
        <w:pStyle w:val="a3"/>
        <w:ind w:firstLine="0"/>
        <w:rPr>
          <w:rFonts w:ascii="Palatino Linotype" w:hAnsi="Palatino Linotype"/>
          <w:b/>
          <w:bCs/>
          <w:sz w:val="17"/>
          <w:szCs w:val="17"/>
        </w:rPr>
      </w:pPr>
      <w:r w:rsidRPr="003D5CCA">
        <w:rPr>
          <w:rFonts w:ascii="Palatino Linotype" w:hAnsi="Palatino Linotype"/>
          <w:b/>
          <w:bCs/>
          <w:sz w:val="17"/>
          <w:szCs w:val="17"/>
        </w:rPr>
        <w:t>ш. Душанбе, 16 июни соли 2023, № 395</w:t>
      </w:r>
    </w:p>
    <w:p w:rsidR="003D5CCA" w:rsidRPr="003D5CCA" w:rsidRDefault="003D5CCA" w:rsidP="003D5CCA">
      <w:pPr>
        <w:pStyle w:val="a3"/>
        <w:ind w:firstLine="0"/>
        <w:rPr>
          <w:rFonts w:ascii="Palatino Linotype" w:hAnsi="Palatino Linotype"/>
          <w:b/>
          <w:bCs/>
          <w:sz w:val="17"/>
          <w:szCs w:val="17"/>
        </w:rPr>
      </w:pPr>
    </w:p>
    <w:p w:rsidR="003D5CCA" w:rsidRPr="003D5CCA" w:rsidRDefault="003D5CCA" w:rsidP="003D5CCA">
      <w:pPr>
        <w:pStyle w:val="a4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3D5CCA">
        <w:rPr>
          <w:rFonts w:ascii="Palatino Linotype" w:hAnsi="Palatino Linotype"/>
        </w:rPr>
        <w:t>арори</w:t>
      </w:r>
    </w:p>
    <w:p w:rsidR="003D5CCA" w:rsidRPr="003D5CCA" w:rsidRDefault="003D5CCA" w:rsidP="003D5CCA">
      <w:pPr>
        <w:pStyle w:val="a4"/>
        <w:jc w:val="center"/>
        <w:rPr>
          <w:rFonts w:ascii="Palatino Linotype" w:hAnsi="Palatino Linotype"/>
          <w:sz w:val="32"/>
          <w:szCs w:val="32"/>
        </w:rPr>
      </w:pPr>
      <w:r w:rsidRPr="003D5CC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3D5CCA">
        <w:rPr>
          <w:rFonts w:ascii="Palatino Linotype" w:hAnsi="Palatino Linotype"/>
          <w:sz w:val="32"/>
          <w:szCs w:val="32"/>
        </w:rPr>
        <w:t xml:space="preserve">лиси намояндагони </w:t>
      </w:r>
    </w:p>
    <w:p w:rsidR="003D5CCA" w:rsidRPr="003D5CCA" w:rsidRDefault="003D5CCA" w:rsidP="003D5CCA">
      <w:pPr>
        <w:pStyle w:val="a4"/>
        <w:jc w:val="center"/>
        <w:rPr>
          <w:rFonts w:ascii="Palatino Linotype" w:hAnsi="Palatino Linotype"/>
          <w:sz w:val="32"/>
          <w:szCs w:val="32"/>
        </w:rPr>
      </w:pPr>
      <w:r w:rsidRPr="003D5CCA">
        <w:rPr>
          <w:rFonts w:ascii="Palatino Linotype" w:hAnsi="Palatino Linotype"/>
          <w:sz w:val="32"/>
          <w:szCs w:val="32"/>
        </w:rPr>
        <w:lastRenderedPageBreak/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3D5CCA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3D5CCA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3D5CCA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3D5CCA">
        <w:rPr>
          <w:rFonts w:ascii="Palatino Linotype" w:hAnsi="Palatino Linotype"/>
          <w:sz w:val="32"/>
          <w:szCs w:val="32"/>
        </w:rPr>
        <w:t>икистон</w:t>
      </w:r>
    </w:p>
    <w:p w:rsidR="003D5CCA" w:rsidRPr="003D5CCA" w:rsidRDefault="003D5CCA" w:rsidP="003D5CCA">
      <w:pPr>
        <w:pStyle w:val="a3"/>
        <w:rPr>
          <w:rFonts w:ascii="Palatino Linotype" w:hAnsi="Palatino Linotype"/>
        </w:rPr>
      </w:pPr>
    </w:p>
    <w:p w:rsidR="003D5CCA" w:rsidRPr="003D5CCA" w:rsidRDefault="003D5CCA" w:rsidP="003D5CCA">
      <w:pPr>
        <w:pStyle w:val="a3"/>
        <w:ind w:firstLine="0"/>
        <w:jc w:val="center"/>
        <w:rPr>
          <w:rFonts w:ascii="Palatino Linotype" w:hAnsi="Palatino Linotype"/>
          <w:b/>
          <w:bCs/>
          <w:sz w:val="17"/>
          <w:szCs w:val="17"/>
        </w:rPr>
      </w:pPr>
      <w:r w:rsidRPr="003D5CCA">
        <w:rPr>
          <w:rFonts w:ascii="Palatino Linotype" w:hAnsi="Palatino Linotype"/>
          <w:b/>
          <w:bCs/>
          <w:sz w:val="17"/>
          <w:szCs w:val="17"/>
        </w:rPr>
        <w:t xml:space="preserve">Оид ба 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z w:val="17"/>
          <w:szCs w:val="17"/>
        </w:rPr>
        <w:t xml:space="preserve">абул кардани 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z w:val="17"/>
          <w:szCs w:val="17"/>
        </w:rPr>
        <w:t xml:space="preserve">онуни 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3D5CCA">
        <w:rPr>
          <w:rFonts w:ascii="Palatino Linotype" w:hAnsi="Palatino Linotype"/>
          <w:b/>
          <w:bCs/>
          <w:sz w:val="17"/>
          <w:szCs w:val="17"/>
        </w:rPr>
        <w:t>ум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z w:val="17"/>
          <w:szCs w:val="17"/>
        </w:rPr>
        <w:t>урии То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3D5CCA">
        <w:rPr>
          <w:rFonts w:ascii="Palatino Linotype" w:hAnsi="Palatino Linotype"/>
          <w:b/>
          <w:bCs/>
          <w:sz w:val="17"/>
          <w:szCs w:val="17"/>
        </w:rPr>
        <w:t xml:space="preserve">икистон </w:t>
      </w:r>
    </w:p>
    <w:p w:rsidR="003D5CCA" w:rsidRPr="003D5CCA" w:rsidRDefault="003D5CCA" w:rsidP="003D5CCA">
      <w:pPr>
        <w:pStyle w:val="a3"/>
        <w:ind w:firstLine="0"/>
        <w:jc w:val="center"/>
        <w:rPr>
          <w:rFonts w:ascii="Palatino Linotype" w:hAnsi="Palatino Linotype"/>
          <w:b/>
          <w:bCs/>
          <w:sz w:val="17"/>
          <w:szCs w:val="17"/>
        </w:rPr>
      </w:pPr>
      <w:r w:rsidRPr="003D5CCA">
        <w:rPr>
          <w:rFonts w:ascii="Palatino Linotype" w:hAnsi="Palatino Linotype"/>
          <w:b/>
          <w:bCs/>
          <w:sz w:val="17"/>
          <w:szCs w:val="17"/>
        </w:rPr>
        <w:t>«Дар бораи ало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z w:val="17"/>
          <w:szCs w:val="17"/>
        </w:rPr>
        <w:t>аи бар</w:t>
      </w:r>
      <w:r>
        <w:rPr>
          <w:rFonts w:ascii="Palatino Linotype" w:hAnsi="Palatino Linotype"/>
          <w:b/>
          <w:bCs/>
          <w:sz w:val="17"/>
          <w:szCs w:val="17"/>
        </w:rPr>
        <w:t>қӣ</w:t>
      </w:r>
      <w:r w:rsidRPr="003D5CCA">
        <w:rPr>
          <w:rFonts w:ascii="Palatino Linotype" w:hAnsi="Palatino Linotype"/>
          <w:b/>
          <w:bCs/>
          <w:sz w:val="17"/>
          <w:szCs w:val="17"/>
        </w:rPr>
        <w:t>»</w:t>
      </w:r>
    </w:p>
    <w:p w:rsidR="003D5CCA" w:rsidRPr="003D5CCA" w:rsidRDefault="003D5CCA" w:rsidP="003D5CCA">
      <w:pPr>
        <w:pStyle w:val="a3"/>
        <w:rPr>
          <w:rFonts w:ascii="Palatino Linotype" w:hAnsi="Palatino Linotype"/>
          <w:sz w:val="17"/>
          <w:szCs w:val="17"/>
        </w:rPr>
      </w:pPr>
    </w:p>
    <w:p w:rsidR="003D5CCA" w:rsidRPr="003D5CCA" w:rsidRDefault="003D5CCA" w:rsidP="003D5CCA">
      <w:pPr>
        <w:pStyle w:val="a3"/>
        <w:rPr>
          <w:rFonts w:ascii="Palatino Linotype" w:hAnsi="Palatino Linotype"/>
          <w:sz w:val="17"/>
          <w:szCs w:val="17"/>
        </w:rPr>
      </w:pPr>
      <w:r w:rsidRPr="003D5CCA">
        <w:rPr>
          <w:rFonts w:ascii="Palatino Linotype" w:hAnsi="Palatino Linotype"/>
          <w:sz w:val="17"/>
          <w:szCs w:val="17"/>
        </w:rPr>
        <w:t>Мутоби</w:t>
      </w:r>
      <w:r>
        <w:rPr>
          <w:rFonts w:ascii="Palatino Linotype" w:hAnsi="Palatino Linotype"/>
          <w:sz w:val="17"/>
          <w:szCs w:val="17"/>
        </w:rPr>
        <w:t>қ</w:t>
      </w:r>
      <w:r w:rsidRPr="003D5CCA">
        <w:rPr>
          <w:rFonts w:ascii="Palatino Linotype" w:hAnsi="Palatino Linotype"/>
          <w:sz w:val="17"/>
          <w:szCs w:val="17"/>
        </w:rPr>
        <w:t xml:space="preserve">и моддаи 60 Конститутсияи </w:t>
      </w:r>
      <w:r>
        <w:rPr>
          <w:rFonts w:ascii="Palatino Linotype" w:hAnsi="Palatino Linotype"/>
          <w:sz w:val="17"/>
          <w:szCs w:val="17"/>
        </w:rPr>
        <w:t>Ҷ</w:t>
      </w:r>
      <w:r w:rsidRPr="003D5CCA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3D5CCA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3D5CCA">
        <w:rPr>
          <w:rFonts w:ascii="Palatino Linotype" w:hAnsi="Palatino Linotype"/>
          <w:sz w:val="17"/>
          <w:szCs w:val="17"/>
        </w:rPr>
        <w:t>икистон Ма</w:t>
      </w:r>
      <w:r>
        <w:rPr>
          <w:rFonts w:ascii="Palatino Linotype" w:hAnsi="Palatino Linotype"/>
          <w:sz w:val="17"/>
          <w:szCs w:val="17"/>
        </w:rPr>
        <w:t>ҷ</w:t>
      </w:r>
      <w:r w:rsidRPr="003D5CCA">
        <w:rPr>
          <w:rFonts w:ascii="Palatino Linotype" w:hAnsi="Palatino Linotype"/>
          <w:sz w:val="17"/>
          <w:szCs w:val="17"/>
        </w:rPr>
        <w:t>лиси намояндагони Ма</w:t>
      </w:r>
      <w:r>
        <w:rPr>
          <w:rFonts w:ascii="Palatino Linotype" w:hAnsi="Palatino Linotype"/>
          <w:sz w:val="17"/>
          <w:szCs w:val="17"/>
        </w:rPr>
        <w:t>ҷ</w:t>
      </w:r>
      <w:r w:rsidRPr="003D5CCA">
        <w:rPr>
          <w:rFonts w:ascii="Palatino Linotype" w:hAnsi="Palatino Linotype"/>
          <w:sz w:val="17"/>
          <w:szCs w:val="17"/>
        </w:rPr>
        <w:t xml:space="preserve">лиси Олии </w:t>
      </w:r>
      <w:r>
        <w:rPr>
          <w:rFonts w:ascii="Palatino Linotype" w:hAnsi="Palatino Linotype"/>
          <w:sz w:val="17"/>
          <w:szCs w:val="17"/>
        </w:rPr>
        <w:t>Ҷ</w:t>
      </w:r>
      <w:r w:rsidRPr="003D5CCA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3D5CCA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3D5CCA">
        <w:rPr>
          <w:rFonts w:ascii="Palatino Linotype" w:hAnsi="Palatino Linotype"/>
          <w:sz w:val="17"/>
          <w:szCs w:val="17"/>
        </w:rPr>
        <w:t xml:space="preserve">икистон 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3D5CCA">
        <w:rPr>
          <w:rFonts w:ascii="Palatino Linotype" w:hAnsi="Palatino Linotype"/>
          <w:b/>
          <w:bCs/>
          <w:sz w:val="17"/>
          <w:szCs w:val="17"/>
        </w:rPr>
        <w:t>арор мекунад:</w:t>
      </w:r>
    </w:p>
    <w:p w:rsidR="003D5CCA" w:rsidRPr="003D5CCA" w:rsidRDefault="003D5CCA" w:rsidP="003D5CCA">
      <w:pPr>
        <w:pStyle w:val="a3"/>
        <w:rPr>
          <w:rFonts w:ascii="Palatino Linotype" w:hAnsi="Palatino Linotype"/>
          <w:sz w:val="17"/>
          <w:szCs w:val="17"/>
        </w:rPr>
      </w:pPr>
      <w:r w:rsidRPr="003D5CCA">
        <w:rPr>
          <w:rFonts w:ascii="Palatino Linotype" w:hAnsi="Palatino Linotype"/>
          <w:sz w:val="17"/>
          <w:szCs w:val="17"/>
        </w:rPr>
        <w:t xml:space="preserve">1. </w:t>
      </w:r>
      <w:r>
        <w:rPr>
          <w:rFonts w:ascii="Palatino Linotype" w:hAnsi="Palatino Linotype"/>
          <w:sz w:val="17"/>
          <w:szCs w:val="17"/>
        </w:rPr>
        <w:t>Қ</w:t>
      </w:r>
      <w:r w:rsidRPr="003D5CCA">
        <w:rPr>
          <w:rFonts w:ascii="Palatino Linotype" w:hAnsi="Palatino Linotype"/>
          <w:sz w:val="17"/>
          <w:szCs w:val="17"/>
        </w:rPr>
        <w:t xml:space="preserve">онуни </w:t>
      </w:r>
      <w:r>
        <w:rPr>
          <w:rFonts w:ascii="Palatino Linotype" w:hAnsi="Palatino Linotype"/>
          <w:sz w:val="17"/>
          <w:szCs w:val="17"/>
        </w:rPr>
        <w:t>Ҷ</w:t>
      </w:r>
      <w:r w:rsidRPr="003D5CCA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3D5CCA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3D5CCA">
        <w:rPr>
          <w:rFonts w:ascii="Palatino Linotype" w:hAnsi="Palatino Linotype"/>
          <w:sz w:val="17"/>
          <w:szCs w:val="17"/>
        </w:rPr>
        <w:t>икистон «Дар бораи ало</w:t>
      </w:r>
      <w:r>
        <w:rPr>
          <w:rFonts w:ascii="Palatino Linotype" w:hAnsi="Palatino Linotype"/>
          <w:sz w:val="17"/>
          <w:szCs w:val="17"/>
        </w:rPr>
        <w:t>қ</w:t>
      </w:r>
      <w:r w:rsidRPr="003D5CCA">
        <w:rPr>
          <w:rFonts w:ascii="Palatino Linotype" w:hAnsi="Palatino Linotype"/>
          <w:sz w:val="17"/>
          <w:szCs w:val="17"/>
        </w:rPr>
        <w:t>аи бар</w:t>
      </w:r>
      <w:r>
        <w:rPr>
          <w:rFonts w:ascii="Palatino Linotype" w:hAnsi="Palatino Linotype"/>
          <w:sz w:val="17"/>
          <w:szCs w:val="17"/>
        </w:rPr>
        <w:t>қӣ</w:t>
      </w:r>
      <w:r w:rsidRPr="003D5CCA">
        <w:rPr>
          <w:rFonts w:ascii="Palatino Linotype" w:hAnsi="Palatino Linotype"/>
          <w:sz w:val="17"/>
          <w:szCs w:val="17"/>
        </w:rPr>
        <w:t xml:space="preserve">» </w:t>
      </w:r>
      <w:r>
        <w:rPr>
          <w:rFonts w:ascii="Palatino Linotype" w:hAnsi="Palatino Linotype"/>
          <w:sz w:val="17"/>
          <w:szCs w:val="17"/>
        </w:rPr>
        <w:t>қ</w:t>
      </w:r>
      <w:r w:rsidRPr="003D5CCA">
        <w:rPr>
          <w:rFonts w:ascii="Palatino Linotype" w:hAnsi="Palatino Linotype"/>
          <w:sz w:val="17"/>
          <w:szCs w:val="17"/>
        </w:rPr>
        <w:t>абул карда шавад.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sz w:val="17"/>
          <w:szCs w:val="17"/>
        </w:rPr>
      </w:pPr>
      <w:r w:rsidRPr="003D5CCA">
        <w:rPr>
          <w:rFonts w:ascii="Palatino Linotype" w:hAnsi="Palatino Linotype"/>
          <w:sz w:val="17"/>
          <w:szCs w:val="17"/>
        </w:rPr>
        <w:t xml:space="preserve">2. </w:t>
      </w:r>
      <w:r>
        <w:rPr>
          <w:rFonts w:ascii="Palatino Linotype" w:hAnsi="Palatino Linotype"/>
          <w:sz w:val="17"/>
          <w:szCs w:val="17"/>
        </w:rPr>
        <w:t>Қ</w:t>
      </w:r>
      <w:r w:rsidRPr="003D5CCA">
        <w:rPr>
          <w:rFonts w:ascii="Palatino Linotype" w:hAnsi="Palatino Linotype"/>
          <w:sz w:val="17"/>
          <w:szCs w:val="17"/>
        </w:rPr>
        <w:t>арори Ма</w:t>
      </w:r>
      <w:r>
        <w:rPr>
          <w:rFonts w:ascii="Palatino Linotype" w:hAnsi="Palatino Linotype"/>
          <w:sz w:val="17"/>
          <w:szCs w:val="17"/>
        </w:rPr>
        <w:t>ҷ</w:t>
      </w:r>
      <w:r w:rsidRPr="003D5CCA">
        <w:rPr>
          <w:rFonts w:ascii="Palatino Linotype" w:hAnsi="Palatino Linotype"/>
          <w:sz w:val="17"/>
          <w:szCs w:val="17"/>
        </w:rPr>
        <w:t>лиси намояндагони Ма</w:t>
      </w:r>
      <w:r>
        <w:rPr>
          <w:rFonts w:ascii="Palatino Linotype" w:hAnsi="Palatino Linotype"/>
          <w:sz w:val="17"/>
          <w:szCs w:val="17"/>
        </w:rPr>
        <w:t>ҷ</w:t>
      </w:r>
      <w:r w:rsidRPr="003D5CCA">
        <w:rPr>
          <w:rFonts w:ascii="Palatino Linotype" w:hAnsi="Palatino Linotype"/>
          <w:sz w:val="17"/>
          <w:szCs w:val="17"/>
        </w:rPr>
        <w:t xml:space="preserve">лиси Олии </w:t>
      </w:r>
      <w:r>
        <w:rPr>
          <w:rFonts w:ascii="Palatino Linotype" w:hAnsi="Palatino Linotype"/>
          <w:sz w:val="17"/>
          <w:szCs w:val="17"/>
        </w:rPr>
        <w:t>Ҷ</w:t>
      </w:r>
      <w:r w:rsidRPr="003D5CCA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3D5CCA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3D5CCA">
        <w:rPr>
          <w:rFonts w:ascii="Palatino Linotype" w:hAnsi="Palatino Linotype"/>
          <w:sz w:val="17"/>
          <w:szCs w:val="17"/>
        </w:rPr>
        <w:t xml:space="preserve">икистон аз 10 апрели соли 2002, № 603 «Дар бораи </w:t>
      </w:r>
      <w:r>
        <w:rPr>
          <w:rFonts w:ascii="Palatino Linotype" w:hAnsi="Palatino Linotype"/>
          <w:sz w:val="17"/>
          <w:szCs w:val="17"/>
        </w:rPr>
        <w:t>қ</w:t>
      </w:r>
      <w:r w:rsidRPr="003D5CCA">
        <w:rPr>
          <w:rFonts w:ascii="Palatino Linotype" w:hAnsi="Palatino Linotype"/>
          <w:sz w:val="17"/>
          <w:szCs w:val="17"/>
        </w:rPr>
        <w:t xml:space="preserve">абул кардани </w:t>
      </w:r>
      <w:r>
        <w:rPr>
          <w:rFonts w:ascii="Palatino Linotype" w:hAnsi="Palatino Linotype"/>
          <w:sz w:val="17"/>
          <w:szCs w:val="17"/>
        </w:rPr>
        <w:t>Қ</w:t>
      </w:r>
      <w:r w:rsidRPr="003D5CCA">
        <w:rPr>
          <w:rFonts w:ascii="Palatino Linotype" w:hAnsi="Palatino Linotype"/>
          <w:sz w:val="17"/>
          <w:szCs w:val="17"/>
        </w:rPr>
        <w:t xml:space="preserve">онуни </w:t>
      </w:r>
      <w:r>
        <w:rPr>
          <w:rFonts w:ascii="Palatino Linotype" w:hAnsi="Palatino Linotype"/>
          <w:sz w:val="17"/>
          <w:szCs w:val="17"/>
        </w:rPr>
        <w:t>Ҷ</w:t>
      </w:r>
      <w:r w:rsidRPr="003D5CCA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3D5CCA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3D5CCA">
        <w:rPr>
          <w:rFonts w:ascii="Palatino Linotype" w:hAnsi="Palatino Linotype"/>
          <w:sz w:val="17"/>
          <w:szCs w:val="17"/>
        </w:rPr>
        <w:t>икистон «Дар бораи ало</w:t>
      </w:r>
      <w:r>
        <w:rPr>
          <w:rFonts w:ascii="Palatino Linotype" w:hAnsi="Palatino Linotype"/>
          <w:sz w:val="17"/>
          <w:szCs w:val="17"/>
        </w:rPr>
        <w:t>қ</w:t>
      </w:r>
      <w:r w:rsidRPr="003D5CCA">
        <w:rPr>
          <w:rFonts w:ascii="Palatino Linotype" w:hAnsi="Palatino Linotype"/>
          <w:sz w:val="17"/>
          <w:szCs w:val="17"/>
        </w:rPr>
        <w:t>аи бар</w:t>
      </w:r>
      <w:r>
        <w:rPr>
          <w:rFonts w:ascii="Palatino Linotype" w:hAnsi="Palatino Linotype"/>
          <w:sz w:val="17"/>
          <w:szCs w:val="17"/>
        </w:rPr>
        <w:t>қӣ</w:t>
      </w:r>
      <w:r w:rsidRPr="003D5CCA">
        <w:rPr>
          <w:rFonts w:ascii="Palatino Linotype" w:hAnsi="Palatino Linotype"/>
          <w:sz w:val="17"/>
          <w:szCs w:val="17"/>
        </w:rPr>
        <w:t>» (Ахбори Ма</w:t>
      </w:r>
      <w:r>
        <w:rPr>
          <w:rFonts w:ascii="Palatino Linotype" w:hAnsi="Palatino Linotype"/>
          <w:sz w:val="17"/>
          <w:szCs w:val="17"/>
        </w:rPr>
        <w:t>ҷ</w:t>
      </w:r>
      <w:r w:rsidRPr="003D5CCA">
        <w:rPr>
          <w:rFonts w:ascii="Palatino Linotype" w:hAnsi="Palatino Linotype"/>
          <w:sz w:val="17"/>
          <w:szCs w:val="17"/>
        </w:rPr>
        <w:t xml:space="preserve">лиси Олии </w:t>
      </w:r>
      <w:r>
        <w:rPr>
          <w:rFonts w:ascii="Palatino Linotype" w:hAnsi="Palatino Linotype"/>
          <w:sz w:val="17"/>
          <w:szCs w:val="17"/>
        </w:rPr>
        <w:t>Ҷ</w:t>
      </w:r>
      <w:r w:rsidRPr="003D5CCA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3D5CCA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3D5CCA">
        <w:rPr>
          <w:rFonts w:ascii="Palatino Linotype" w:hAnsi="Palatino Linotype"/>
          <w:sz w:val="17"/>
          <w:szCs w:val="17"/>
        </w:rPr>
        <w:t xml:space="preserve">икистон, с. 2002, № 4, </w:t>
      </w:r>
      <w:r>
        <w:rPr>
          <w:rFonts w:ascii="Palatino Linotype" w:hAnsi="Palatino Linotype"/>
          <w:sz w:val="17"/>
          <w:szCs w:val="17"/>
        </w:rPr>
        <w:t>қ</w:t>
      </w:r>
      <w:r w:rsidRPr="003D5CCA">
        <w:rPr>
          <w:rFonts w:ascii="Palatino Linotype" w:hAnsi="Palatino Linotype"/>
          <w:sz w:val="17"/>
          <w:szCs w:val="17"/>
        </w:rPr>
        <w:t xml:space="preserve">.2, мод. 323; с. 2006, №3, мод.156; с. 2008, №3, мод.198, №12, </w:t>
      </w:r>
      <w:r>
        <w:rPr>
          <w:rFonts w:ascii="Palatino Linotype" w:hAnsi="Palatino Linotype"/>
          <w:sz w:val="17"/>
          <w:szCs w:val="17"/>
        </w:rPr>
        <w:t>қ</w:t>
      </w:r>
      <w:r w:rsidRPr="003D5CCA">
        <w:rPr>
          <w:rFonts w:ascii="Palatino Linotype" w:hAnsi="Palatino Linotype"/>
          <w:sz w:val="17"/>
          <w:szCs w:val="17"/>
        </w:rPr>
        <w:t xml:space="preserve">.2, мод. 996; с. 2013, №12, мод.891; с.2015, №12, </w:t>
      </w:r>
      <w:r>
        <w:rPr>
          <w:rFonts w:ascii="Palatino Linotype" w:hAnsi="Palatino Linotype"/>
          <w:sz w:val="17"/>
          <w:szCs w:val="17"/>
        </w:rPr>
        <w:t>қ</w:t>
      </w:r>
      <w:r w:rsidRPr="003D5CCA">
        <w:rPr>
          <w:rFonts w:ascii="Palatino Linotype" w:hAnsi="Palatino Linotype"/>
          <w:sz w:val="17"/>
          <w:szCs w:val="17"/>
        </w:rPr>
        <w:t>.1, мод.1117; с. 2016, №3, мод.154; с. 2017, №1-2, мод. 24) аз эътибор со</w:t>
      </w:r>
      <w:r>
        <w:rPr>
          <w:rFonts w:ascii="Palatino Linotype" w:hAnsi="Palatino Linotype"/>
          <w:sz w:val="17"/>
          <w:szCs w:val="17"/>
        </w:rPr>
        <w:t>қ</w:t>
      </w:r>
      <w:r w:rsidRPr="003D5CCA">
        <w:rPr>
          <w:rFonts w:ascii="Palatino Linotype" w:hAnsi="Palatino Linotype"/>
          <w:sz w:val="17"/>
          <w:szCs w:val="17"/>
        </w:rPr>
        <w:t>ит дониста шавад.</w:t>
      </w:r>
    </w:p>
    <w:p w:rsidR="003D5CCA" w:rsidRPr="003D5CCA" w:rsidRDefault="003D5CCA" w:rsidP="003D5CCA">
      <w:pPr>
        <w:pStyle w:val="a3"/>
        <w:rPr>
          <w:rFonts w:ascii="Palatino Linotype" w:hAnsi="Palatino Linotype"/>
          <w:sz w:val="17"/>
          <w:szCs w:val="17"/>
        </w:rPr>
      </w:pPr>
    </w:p>
    <w:p w:rsidR="003D5CCA" w:rsidRPr="003D5CCA" w:rsidRDefault="003D5CCA" w:rsidP="003D5CCA">
      <w:pPr>
        <w:pStyle w:val="a3"/>
        <w:ind w:firstLine="0"/>
        <w:rPr>
          <w:rFonts w:ascii="Palatino Linotype" w:hAnsi="Palatino Linotype"/>
          <w:b/>
          <w:bCs/>
          <w:sz w:val="17"/>
          <w:szCs w:val="17"/>
        </w:rPr>
      </w:pPr>
      <w:r w:rsidRPr="003D5CCA">
        <w:rPr>
          <w:rFonts w:ascii="Palatino Linotype" w:hAnsi="Palatino Linotype"/>
          <w:b/>
          <w:bCs/>
          <w:sz w:val="17"/>
          <w:szCs w:val="17"/>
        </w:rPr>
        <w:t>Раиси Ма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3D5CCA">
        <w:rPr>
          <w:rFonts w:ascii="Palatino Linotype" w:hAnsi="Palatino Linotype"/>
          <w:b/>
          <w:bCs/>
          <w:sz w:val="17"/>
          <w:szCs w:val="17"/>
        </w:rPr>
        <w:t xml:space="preserve">лиси </w:t>
      </w:r>
    </w:p>
    <w:p w:rsidR="003D5CCA" w:rsidRPr="003D5CCA" w:rsidRDefault="003D5CCA" w:rsidP="003D5CCA">
      <w:pPr>
        <w:pStyle w:val="a3"/>
        <w:ind w:firstLine="0"/>
        <w:rPr>
          <w:rFonts w:ascii="Palatino Linotype" w:hAnsi="Palatino Linotype"/>
          <w:b/>
          <w:bCs/>
          <w:sz w:val="17"/>
          <w:szCs w:val="17"/>
        </w:rPr>
      </w:pPr>
      <w:r w:rsidRPr="003D5CCA">
        <w:rPr>
          <w:rFonts w:ascii="Palatino Linotype" w:hAnsi="Palatino Linotype"/>
          <w:b/>
          <w:bCs/>
          <w:sz w:val="17"/>
          <w:szCs w:val="17"/>
        </w:rPr>
        <w:t>намояндагони Ма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3D5CCA">
        <w:rPr>
          <w:rFonts w:ascii="Palatino Linotype" w:hAnsi="Palatino Linotype"/>
          <w:b/>
          <w:bCs/>
          <w:sz w:val="17"/>
          <w:szCs w:val="17"/>
        </w:rPr>
        <w:t>лиси Олии</w:t>
      </w:r>
    </w:p>
    <w:p w:rsidR="003D5CCA" w:rsidRPr="003D5CCA" w:rsidRDefault="003D5CCA" w:rsidP="003D5CCA">
      <w:pPr>
        <w:pStyle w:val="a3"/>
        <w:ind w:firstLine="0"/>
        <w:rPr>
          <w:rFonts w:ascii="Palatino Linotype" w:hAnsi="Palatino Linotype"/>
          <w:b/>
          <w:bCs/>
          <w:caps/>
          <w:sz w:val="17"/>
          <w:szCs w:val="17"/>
        </w:rPr>
      </w:pP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3D5CCA">
        <w:rPr>
          <w:rFonts w:ascii="Palatino Linotype" w:hAnsi="Palatino Linotype"/>
          <w:b/>
          <w:bCs/>
          <w:sz w:val="17"/>
          <w:szCs w:val="17"/>
        </w:rPr>
        <w:t>ум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3D5CCA">
        <w:rPr>
          <w:rFonts w:ascii="Palatino Linotype" w:hAnsi="Palatino Linotype"/>
          <w:b/>
          <w:bCs/>
          <w:sz w:val="17"/>
          <w:szCs w:val="17"/>
        </w:rPr>
        <w:t>урии То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3D5CCA">
        <w:rPr>
          <w:rFonts w:ascii="Palatino Linotype" w:hAnsi="Palatino Linotype"/>
          <w:b/>
          <w:bCs/>
          <w:sz w:val="17"/>
          <w:szCs w:val="17"/>
        </w:rPr>
        <w:t xml:space="preserve">икистон </w:t>
      </w:r>
      <w:r w:rsidRPr="003D5CCA">
        <w:rPr>
          <w:rFonts w:ascii="Palatino Linotype" w:hAnsi="Palatino Linotype"/>
          <w:b/>
          <w:bCs/>
          <w:sz w:val="17"/>
          <w:szCs w:val="17"/>
        </w:rPr>
        <w:tab/>
        <w:t xml:space="preserve">                                        М. </w:t>
      </w:r>
      <w:r w:rsidRPr="003D5CCA">
        <w:rPr>
          <w:rFonts w:ascii="Palatino Linotype" w:hAnsi="Palatino Linotype"/>
          <w:b/>
          <w:bCs/>
          <w:caps/>
          <w:sz w:val="17"/>
          <w:szCs w:val="17"/>
        </w:rPr>
        <w:t>Зокирзода</w:t>
      </w:r>
    </w:p>
    <w:p w:rsidR="002E3B67" w:rsidRPr="003D5CCA" w:rsidRDefault="003D5CCA" w:rsidP="003D5CCA">
      <w:pPr>
        <w:pStyle w:val="a3"/>
        <w:ind w:firstLine="0"/>
        <w:rPr>
          <w:rFonts w:ascii="Palatino Linotype" w:hAnsi="Palatino Linotype"/>
        </w:rPr>
      </w:pPr>
      <w:r w:rsidRPr="003D5CCA">
        <w:rPr>
          <w:rFonts w:ascii="Palatino Linotype" w:hAnsi="Palatino Linotype"/>
          <w:b/>
          <w:bCs/>
          <w:sz w:val="17"/>
          <w:szCs w:val="17"/>
        </w:rPr>
        <w:t>ш. Душанбе, 19 апрели соли 2023, № 996</w:t>
      </w:r>
    </w:p>
    <w:sectPr w:rsidR="002E3B67" w:rsidRPr="003D5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CA"/>
    <w:rsid w:val="002E3B67"/>
    <w:rsid w:val="00384082"/>
    <w:rsid w:val="0039643F"/>
    <w:rsid w:val="003D5CCA"/>
    <w:rsid w:val="00602178"/>
    <w:rsid w:val="006A2F01"/>
    <w:rsid w:val="006F422F"/>
    <w:rsid w:val="00BF1ED7"/>
    <w:rsid w:val="00CE138B"/>
    <w:rsid w:val="00E3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2D21"/>
  <w15:chartTrackingRefBased/>
  <w15:docId w15:val="{DCC45FBB-A206-4781-BE97-19EB03A5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Tj" w:eastAsiaTheme="minorHAnsi" w:hAnsi="Times New Roman Tj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3D5CCA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Заголовок сет"/>
    <w:basedOn w:val="a"/>
    <w:uiPriority w:val="99"/>
    <w:rsid w:val="003D5CCA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6140</Words>
  <Characters>35003</Characters>
  <Application>Microsoft Office Word</Application>
  <DocSecurity>0</DocSecurity>
  <Lines>291</Lines>
  <Paragraphs>82</Paragraphs>
  <ScaleCrop>false</ScaleCrop>
  <Company/>
  <LinksUpToDate>false</LinksUpToDate>
  <CharactersWithSpaces>41061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Qabulgoh</dc:creator>
  <cp:keywords/>
  <dc:description/>
  <cp:lastModifiedBy>Qabulgoh</cp:lastModifiedBy>
  <cp:revision>1</cp:revision>
  <dcterms:created xsi:type="dcterms:W3CDTF">2023-06-29T13:38:00Z</dcterms:created>
  <dcterms:modified xsi:type="dcterms:W3CDTF">2023-06-29T13:40:00Z</dcterms:modified>
</cp:coreProperties>
</file>