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C48" w:rsidRPr="00980DF0" w:rsidRDefault="00E32C48" w:rsidP="00E32C48">
      <w:pPr>
        <w:pStyle w:val="a6"/>
        <w:suppressAutoHyphens/>
        <w:jc w:val="center"/>
        <w:rPr>
          <w:rFonts w:ascii="Palatino Linotype" w:hAnsi="Palatino Linotype"/>
          <w:b w:val="0"/>
          <w:bCs w:val="0"/>
          <w:sz w:val="34"/>
          <w:szCs w:val="34"/>
        </w:rPr>
      </w:pPr>
      <w:bookmarkStart w:id="0" w:name="_GoBack"/>
      <w:bookmarkEnd w:id="0"/>
      <w:r>
        <w:rPr>
          <w:rFonts w:ascii="Palatino Linotype" w:hAnsi="Palatino Linotype"/>
          <w:caps w:val="0"/>
          <w:sz w:val="80"/>
          <w:szCs w:val="80"/>
        </w:rPr>
        <w:t>Қ</w:t>
      </w:r>
      <w:r w:rsidRPr="00980DF0">
        <w:rPr>
          <w:rFonts w:ascii="Palatino Linotype" w:hAnsi="Palatino Linotype"/>
          <w:caps w:val="0"/>
          <w:sz w:val="80"/>
          <w:szCs w:val="80"/>
        </w:rPr>
        <w:t xml:space="preserve">онуни </w:t>
      </w:r>
      <w:r>
        <w:rPr>
          <w:rFonts w:ascii="Palatino Linotype" w:hAnsi="Palatino Linotype"/>
          <w:caps w:val="0"/>
          <w:sz w:val="80"/>
          <w:szCs w:val="80"/>
        </w:rPr>
        <w:t>Ҷ</w:t>
      </w:r>
      <w:r w:rsidRPr="00980DF0">
        <w:rPr>
          <w:rFonts w:ascii="Palatino Linotype" w:hAnsi="Palatino Linotype"/>
          <w:caps w:val="0"/>
          <w:sz w:val="80"/>
          <w:szCs w:val="80"/>
        </w:rPr>
        <w:t>ум</w:t>
      </w:r>
      <w:r>
        <w:rPr>
          <w:rFonts w:ascii="Palatino Linotype" w:hAnsi="Palatino Linotype"/>
          <w:caps w:val="0"/>
          <w:sz w:val="80"/>
          <w:szCs w:val="80"/>
        </w:rPr>
        <w:t>ҳ</w:t>
      </w:r>
      <w:r w:rsidRPr="00980DF0">
        <w:rPr>
          <w:rFonts w:ascii="Palatino Linotype" w:hAnsi="Palatino Linotype"/>
          <w:caps w:val="0"/>
          <w:sz w:val="80"/>
          <w:szCs w:val="80"/>
        </w:rPr>
        <w:t>урии То</w:t>
      </w:r>
      <w:r>
        <w:rPr>
          <w:rFonts w:ascii="Palatino Linotype" w:hAnsi="Palatino Linotype"/>
          <w:caps w:val="0"/>
          <w:sz w:val="80"/>
          <w:szCs w:val="80"/>
        </w:rPr>
        <w:t>ҷ</w:t>
      </w:r>
      <w:r w:rsidRPr="00980DF0">
        <w:rPr>
          <w:rFonts w:ascii="Palatino Linotype" w:hAnsi="Palatino Linotype"/>
          <w:caps w:val="0"/>
          <w:sz w:val="80"/>
          <w:szCs w:val="80"/>
        </w:rPr>
        <w:t xml:space="preserve">икистон </w:t>
      </w:r>
      <w:r w:rsidRPr="00E32C48">
        <w:rPr>
          <w:rFonts w:ascii="Palatino Linotype" w:hAnsi="Palatino Linotype"/>
          <w:bCs w:val="0"/>
          <w:caps w:val="0"/>
          <w:sz w:val="34"/>
          <w:szCs w:val="34"/>
        </w:rPr>
        <w:t>Дар бораи таъмини ченаки ягона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онуни мазкур асос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ои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у</w:t>
      </w:r>
      <w:r>
        <w:rPr>
          <w:rFonts w:ascii="Palatino Linotype" w:hAnsi="Palatino Linotype"/>
          <w:spacing w:val="3"/>
          <w:sz w:val="17"/>
          <w:szCs w:val="17"/>
        </w:rPr>
        <w:t>қӣ</w:t>
      </w:r>
      <w:r w:rsidRPr="00980DF0">
        <w:rPr>
          <w:rFonts w:ascii="Palatino Linotype" w:hAnsi="Palatino Linotype"/>
          <w:spacing w:val="3"/>
          <w:sz w:val="17"/>
          <w:szCs w:val="17"/>
        </w:rPr>
        <w:t>, ташкил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ва 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тисодии ­фаъолиятро дар со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аи таъмини ченаки ягона бо ма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сади 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онеъ намудани талаботи ша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рвандон ва 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тисодиёти мамлакат ба нати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во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е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, боэътимод ва му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оисашавандаи ченак,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ифзи саломатии 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ол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, му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ити зист, таъмини 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тидори мудофиав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ва амният муайян менамояд.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</w:p>
    <w:p w:rsidR="00E32C48" w:rsidRPr="00980DF0" w:rsidRDefault="00E32C48" w:rsidP="00E32C48">
      <w:pPr>
        <w:pStyle w:val="a3"/>
        <w:ind w:firstLine="0"/>
        <w:jc w:val="center"/>
        <w:rPr>
          <w:rFonts w:ascii="Palatino Linotype" w:hAnsi="Palatino Linotype"/>
          <w:b/>
          <w:bCs/>
          <w:caps/>
          <w:spacing w:val="3"/>
          <w:sz w:val="17"/>
          <w:szCs w:val="17"/>
        </w:rPr>
      </w:pPr>
      <w:r w:rsidRPr="00980DF0">
        <w:rPr>
          <w:rFonts w:ascii="Palatino Linotype" w:hAnsi="Palatino Linotype"/>
          <w:b/>
          <w:bCs/>
          <w:caps/>
          <w:spacing w:val="3"/>
          <w:sz w:val="17"/>
          <w:szCs w:val="17"/>
        </w:rPr>
        <w:t xml:space="preserve">Боби 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1.</w:t>
      </w:r>
      <w:r w:rsidRPr="00980DF0">
        <w:rPr>
          <w:rFonts w:ascii="Palatino Linotype" w:hAnsi="Palatino Linotype"/>
          <w:b/>
          <w:bCs/>
          <w:caps/>
          <w:spacing w:val="3"/>
          <w:sz w:val="17"/>
          <w:szCs w:val="17"/>
        </w:rPr>
        <w:t xml:space="preserve"> Му</w:t>
      </w:r>
      <w:r>
        <w:rPr>
          <w:rFonts w:ascii="Palatino Linotype" w:hAnsi="Palatino Linotype"/>
          <w:b/>
          <w:bCs/>
          <w:caps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b/>
          <w:bCs/>
          <w:caps/>
          <w:spacing w:val="3"/>
          <w:sz w:val="17"/>
          <w:szCs w:val="17"/>
        </w:rPr>
        <w:t>аррароти умум</w:t>
      </w:r>
      <w:r>
        <w:rPr>
          <w:rFonts w:ascii="Palatino Linotype" w:hAnsi="Palatino Linotype"/>
          <w:b/>
          <w:bCs/>
          <w:caps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b/>
          <w:bCs/>
          <w:caps/>
          <w:spacing w:val="3"/>
          <w:sz w:val="17"/>
          <w:szCs w:val="17"/>
        </w:rPr>
        <w:t xml:space="preserve"> </w:t>
      </w:r>
    </w:p>
    <w:p w:rsidR="00E32C48" w:rsidRPr="00980DF0" w:rsidRDefault="00E32C48" w:rsidP="00E32C48">
      <w:pPr>
        <w:pStyle w:val="a3"/>
        <w:rPr>
          <w:rFonts w:ascii="Palatino Linotype" w:hAnsi="Palatino Linotype"/>
          <w:b/>
          <w:bCs/>
          <w:spacing w:val="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Моддаи 1. Маф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ум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ои асос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ӣ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 xml:space="preserve">Дар 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онуни мазкур маф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ум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ои асосии зерин истифода мешаванд: 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 xml:space="preserve">1) 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андозагирии восита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ои ченак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– ма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муи амалиёте, ки бо ма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сади му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аррар намудани тавсиф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метрологии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ченак бо ро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и муайянсозии таносуби байни 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имати бузургии бо ёрии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ои ченак бадастомада ва 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имати бузургии тиб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и ма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ак (эталон)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осилшуда и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ро карда мешаванд; 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 xml:space="preserve">2) 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аттестатсияи метрологии восита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ои ченак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– эътирофи 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обили 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абул будани истифодаи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ченаки исте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солашон ягона (ё бо нусха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ои ягона ба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удуди 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ум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урии То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икистон воридгардида) аз тарафи хадамоти давлатии метролог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дар асоси та</w:t>
      </w:r>
      <w:r>
        <w:rPr>
          <w:rFonts w:ascii="Palatino Linotype" w:hAnsi="Palatino Linotype"/>
          <w:spacing w:val="3"/>
          <w:sz w:val="17"/>
          <w:szCs w:val="17"/>
        </w:rPr>
        <w:t>ҳқ</w:t>
      </w:r>
      <w:r w:rsidRPr="00980DF0">
        <w:rPr>
          <w:rFonts w:ascii="Palatino Linotype" w:hAnsi="Palatino Linotype"/>
          <w:spacing w:val="3"/>
          <w:sz w:val="17"/>
          <w:szCs w:val="17"/>
        </w:rPr>
        <w:t>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и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ама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онибаи хосияти он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 xml:space="preserve">3) 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аттестатсияи восита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ои сан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иш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– муайянсозии мутоби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ати тавсиф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бамеъёрдаровардашудаи метролог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ва техникии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сан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иш ба талаботи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</w:t>
      </w:r>
      <w:r>
        <w:rPr>
          <w:rFonts w:ascii="Palatino Linotype" w:hAnsi="Palatino Linotype"/>
          <w:spacing w:val="3"/>
          <w:sz w:val="17"/>
          <w:szCs w:val="17"/>
        </w:rPr>
        <w:t>ҷҷ</w:t>
      </w:r>
      <w:r w:rsidRPr="00980DF0">
        <w:rPr>
          <w:rFonts w:ascii="Palatino Linotype" w:hAnsi="Palatino Linotype"/>
          <w:spacing w:val="3"/>
          <w:sz w:val="17"/>
          <w:szCs w:val="17"/>
        </w:rPr>
        <w:t>ат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меъёр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оид ба таъмини ченаки ягона;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 xml:space="preserve">4) 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аттестатсияи метрологии усул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ои и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рои ченкун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– та</w:t>
      </w:r>
      <w:r>
        <w:rPr>
          <w:rFonts w:ascii="Palatino Linotype" w:hAnsi="Palatino Linotype"/>
          <w:spacing w:val="3"/>
          <w:sz w:val="17"/>
          <w:szCs w:val="17"/>
        </w:rPr>
        <w:t>ҳқ</w:t>
      </w:r>
      <w:r w:rsidRPr="00980DF0">
        <w:rPr>
          <w:rFonts w:ascii="Palatino Linotype" w:hAnsi="Palatino Linotype"/>
          <w:spacing w:val="3"/>
          <w:sz w:val="17"/>
          <w:szCs w:val="17"/>
        </w:rPr>
        <w:t>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от бо ма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сади ба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оди</w:t>
      </w:r>
      <w:r>
        <w:rPr>
          <w:rFonts w:ascii="Palatino Linotype" w:hAnsi="Palatino Linotype"/>
          <w:spacing w:val="3"/>
          <w:sz w:val="17"/>
          <w:szCs w:val="17"/>
        </w:rPr>
        <w:t>ҳӣ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ва тасди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и мутоби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ати усул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и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рои ченкун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ба талаботи пешни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одгардидаи метролог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 xml:space="preserve">5) 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восита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 xml:space="preserve">ои ченак </w:t>
      </w:r>
      <w:r w:rsidRPr="00980DF0">
        <w:rPr>
          <w:rFonts w:ascii="Palatino Linotype" w:hAnsi="Palatino Linotype"/>
          <w:spacing w:val="3"/>
          <w:sz w:val="17"/>
          <w:szCs w:val="17"/>
        </w:rPr>
        <w:t>–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техникие, ки барои ченкун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пешбин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гардида, дорои тавсиф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му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арраргардидаи метролог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мебошанд;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Style w:val="a9"/>
          <w:rFonts w:ascii="Palatino Linotype" w:hAnsi="Palatino Linotype"/>
          <w:b w:val="0"/>
          <w:bCs w:val="0"/>
          <w:spacing w:val="3"/>
          <w:sz w:val="17"/>
          <w:szCs w:val="17"/>
        </w:rPr>
        <w:t>6)</w:t>
      </w:r>
      <w:r w:rsidRPr="00980DF0">
        <w:rPr>
          <w:rStyle w:val="a9"/>
          <w:rFonts w:ascii="Palatino Linotype" w:hAnsi="Palatino Linotype"/>
          <w:spacing w:val="3"/>
          <w:sz w:val="17"/>
          <w:szCs w:val="17"/>
        </w:rPr>
        <w:t xml:space="preserve"> </w:t>
      </w:r>
      <w:r>
        <w:rPr>
          <w:rStyle w:val="a9"/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Style w:val="a9"/>
          <w:rFonts w:ascii="Palatino Linotype" w:hAnsi="Palatino Linotype"/>
          <w:spacing w:val="3"/>
          <w:sz w:val="17"/>
          <w:szCs w:val="17"/>
        </w:rPr>
        <w:t>онунгузории метролог</w:t>
      </w:r>
      <w:r>
        <w:rPr>
          <w:rStyle w:val="a9"/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Style w:val="a9"/>
          <w:rFonts w:ascii="Palatino Linotype" w:hAnsi="Palatino Linotype"/>
          <w:spacing w:val="3"/>
          <w:sz w:val="17"/>
          <w:szCs w:val="17"/>
        </w:rPr>
        <w:t xml:space="preserve"> </w:t>
      </w:r>
      <w:r w:rsidRPr="00980DF0">
        <w:rPr>
          <w:rFonts w:ascii="Palatino Linotype" w:hAnsi="Palatino Linotype"/>
          <w:spacing w:val="3"/>
          <w:sz w:val="17"/>
          <w:szCs w:val="17"/>
        </w:rPr>
        <w:t>– аз тарафи давлат дар санад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ои меъёрии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у</w:t>
      </w:r>
      <w:r>
        <w:rPr>
          <w:rFonts w:ascii="Palatino Linotype" w:hAnsi="Palatino Linotype"/>
          <w:spacing w:val="3"/>
          <w:sz w:val="17"/>
          <w:szCs w:val="17"/>
        </w:rPr>
        <w:t>қӣ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му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аррар намудани талаботи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атм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нисбат ба истифодаи во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ид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бузурги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физик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, ма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ак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 (эталон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о), тарзу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ченкун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, ки барои таъмини ченаки ягона равона мегардад;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 xml:space="preserve">7) 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ма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оми ваколатдори давлат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 xml:space="preserve"> дар со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аи таъмини ченаки ягона (минбаъд – ма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оми ваколатдори давлат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 xml:space="preserve">) </w:t>
      </w:r>
      <w:r w:rsidRPr="00980DF0">
        <w:rPr>
          <w:rFonts w:ascii="Palatino Linotype" w:hAnsi="Palatino Linotype"/>
          <w:spacing w:val="3"/>
          <w:sz w:val="17"/>
          <w:szCs w:val="17"/>
        </w:rPr>
        <w:t>– ма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оми и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роияи марказии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окимияти давлат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, ки танзими давлатиро дар со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аи таъмини ченаки ягона амал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менамояд;  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 xml:space="preserve">8) 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ма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аки (эталони) во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иди бузург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– воситаи ченак, ки барои та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дид ва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ифзи во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иди бузург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бо ма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сади инти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оли андозаи он ба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ои дигари ченаки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амин бузург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пешбин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шудааст;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 xml:space="preserve">9) 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ма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аки (эталони) давлатии во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иди бузург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 xml:space="preserve"> </w:t>
      </w:r>
      <w:r w:rsidRPr="00980DF0">
        <w:rPr>
          <w:rFonts w:ascii="Palatino Linotype" w:hAnsi="Palatino Linotype"/>
          <w:spacing w:val="3"/>
          <w:sz w:val="17"/>
          <w:szCs w:val="17"/>
        </w:rPr>
        <w:t>– ма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аки (эталони) во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иди бузург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, ки бо 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арори ма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оми ваколатдори давлат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ба сифати во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иди ибтидо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барои му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аррар намудани андозаи во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иди бузург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дар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удуди 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ум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урии То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икистон эътироф гардидааст; 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 xml:space="preserve">10) 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назорати метролог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– фаъолияте, ки хадамоти давлатии метролог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, хадамоти метрологии ма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омоти давлат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ва хадамоти метрологии шахсони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у</w:t>
      </w:r>
      <w:r>
        <w:rPr>
          <w:rFonts w:ascii="Palatino Linotype" w:hAnsi="Palatino Linotype"/>
          <w:spacing w:val="3"/>
          <w:sz w:val="17"/>
          <w:szCs w:val="17"/>
        </w:rPr>
        <w:t>қӣ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бо ма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сади сан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иши риояи 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оида ва меъёр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метролог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амал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менамоянд;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11)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 xml:space="preserve"> назорати давлатии метролог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 xml:space="preserve"> – 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фаъолияте, ки аз 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ониби хадамоти давлатии метролог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бо ма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сади сан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иши риояи 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оида ва меъёр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метролог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амал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карда мешавад; 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 xml:space="preserve">12) 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намуна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ои стандарт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–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ои ченак дар шакли намунаи модда (мавод) бо 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имати аз р</w:t>
      </w:r>
      <w:r>
        <w:rPr>
          <w:rFonts w:ascii="Palatino Linotype" w:hAnsi="Palatino Linotype"/>
          <w:spacing w:val="3"/>
          <w:sz w:val="17"/>
          <w:szCs w:val="17"/>
        </w:rPr>
        <w:t>ӯ</w:t>
      </w:r>
      <w:r w:rsidRPr="00980DF0">
        <w:rPr>
          <w:rFonts w:ascii="Palatino Linotype" w:hAnsi="Palatino Linotype"/>
          <w:spacing w:val="3"/>
          <w:sz w:val="17"/>
          <w:szCs w:val="17"/>
        </w:rPr>
        <w:t>и нати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аи аттестатсияи метролог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му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арраргардидаи бузург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, ки таркиб ё хусусияти ин модда (мавод)-ро тавсиф менамоянд;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 xml:space="preserve">13) 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нишонди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андаи дурустии ченкун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– тавсифи му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арраргардидаи дурустии нати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аи ченкун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, ки бо риояи 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оида ва меъёр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усул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ченкунии истифодашаванда ба даст оварда мешавад;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 xml:space="preserve">14) 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пайвастшавии метролог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– хусусият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нати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аи ченкун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, ки мувофи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и он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 нати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аи мазкур метавонад ба воситаи зан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ири ногусастан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ва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</w:t>
      </w:r>
      <w:r>
        <w:rPr>
          <w:rFonts w:ascii="Palatino Linotype" w:hAnsi="Palatino Linotype"/>
          <w:spacing w:val="3"/>
          <w:sz w:val="17"/>
          <w:szCs w:val="17"/>
        </w:rPr>
        <w:t>ҷҷ</w:t>
      </w:r>
      <w:r w:rsidRPr="00980DF0">
        <w:rPr>
          <w:rFonts w:ascii="Palatino Linotype" w:hAnsi="Palatino Linotype"/>
          <w:spacing w:val="3"/>
          <w:sz w:val="17"/>
          <w:szCs w:val="17"/>
        </w:rPr>
        <w:t>атноккардашудаи андозагир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ба ма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ак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(эталон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ои) давлат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ва ё байналмилал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пайваст карда шавад;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 xml:space="preserve">15) 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у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ҷҷ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ат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ои меъёр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 xml:space="preserve"> оид ба таъмини ченаки ягона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– стандарт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давлат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, стандарт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байналмилал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(минта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ав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), низомнома, дастурамал, 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оида ва тавсия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ое, ки бо тартиби му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арраргардида 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абул ва дар фаъолияти метролог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истифода мешаванд;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lastRenderedPageBreak/>
        <w:t xml:space="preserve">16) 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сан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иши эътимоднокии восита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ои ченак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– ма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муи амалиёте, ки бо ма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сади муайян ва тасди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намудани мутоби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ати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ченак ба талаботи му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арраргардидаи техник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ан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ом дода мешавад;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 xml:space="preserve">17) 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сертификат дар бораи тасди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и навъи восита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ои ченак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–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</w:t>
      </w:r>
      <w:r>
        <w:rPr>
          <w:rFonts w:ascii="Palatino Linotype" w:hAnsi="Palatino Linotype"/>
          <w:spacing w:val="3"/>
          <w:sz w:val="17"/>
          <w:szCs w:val="17"/>
        </w:rPr>
        <w:t>ҷҷ</w:t>
      </w:r>
      <w:r w:rsidRPr="00980DF0">
        <w:rPr>
          <w:rFonts w:ascii="Palatino Linotype" w:hAnsi="Palatino Linotype"/>
          <w:spacing w:val="3"/>
          <w:sz w:val="17"/>
          <w:szCs w:val="17"/>
        </w:rPr>
        <w:t>ате, ки навъи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ченак ва ба талаботи му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арраргардида мутоби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ат доштани онро тасди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менамояд; 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 xml:space="preserve">18) 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тасди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и навъи восита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ои ченак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– 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арори бо тартиби му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арраргардида ба расмият даровардашуда оид ба эътирофи мутоби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ати навъи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ченак ба тавсиф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метролог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ва техник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дар асоси нати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озмоиши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ченак бо ма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сади тасди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и навъ;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 xml:space="preserve">19) 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усул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ои и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рои ченкун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– ма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муи амалиёт ва 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оида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ое, ки и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рои ченкун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ва ба даст овардани нати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аи он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оро бо нишондод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му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арраргардидаи да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и</w:t>
      </w:r>
      <w:r>
        <w:rPr>
          <w:rFonts w:ascii="Palatino Linotype" w:hAnsi="Palatino Linotype"/>
          <w:spacing w:val="3"/>
          <w:sz w:val="17"/>
          <w:szCs w:val="17"/>
        </w:rPr>
        <w:t>қӣ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таъмин менамоянд;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 xml:space="preserve">20) 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фаъолияти метролог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– фаъолияте, ки ба таъмини ченаки ягона, тарзу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ченкун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, инчунин ро</w:t>
      </w:r>
      <w:r>
        <w:rPr>
          <w:rFonts w:ascii="Palatino Linotype" w:hAnsi="Palatino Linotype"/>
          <w:spacing w:val="3"/>
          <w:sz w:val="17"/>
          <w:szCs w:val="17"/>
        </w:rPr>
        <w:t>ҳҳ</w:t>
      </w:r>
      <w:r w:rsidRPr="00980DF0">
        <w:rPr>
          <w:rFonts w:ascii="Palatino Linotype" w:hAnsi="Palatino Linotype"/>
          <w:spacing w:val="3"/>
          <w:sz w:val="17"/>
          <w:szCs w:val="17"/>
        </w:rPr>
        <w:t>ои ноил шудан ба да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ияти зарур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ало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аманд мебошад;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 xml:space="preserve">21) 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ченаки ягона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–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олати ченаке, ки нати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аи он дар во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ид­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эътирофгардидаи бузург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ифода ёфта, нишонди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анда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да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и ченак аз доираи меъёр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ои муайянгардида берун намеоянд; 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 xml:space="preserve">22) 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ша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одатнома (сертификат) дар бораи андозагир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–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</w:t>
      </w:r>
      <w:r>
        <w:rPr>
          <w:rFonts w:ascii="Palatino Linotype" w:hAnsi="Palatino Linotype"/>
          <w:spacing w:val="3"/>
          <w:sz w:val="17"/>
          <w:szCs w:val="17"/>
        </w:rPr>
        <w:t>ҷҷ</w:t>
      </w:r>
      <w:r w:rsidRPr="00980DF0">
        <w:rPr>
          <w:rFonts w:ascii="Palatino Linotype" w:hAnsi="Palatino Linotype"/>
          <w:spacing w:val="3"/>
          <w:sz w:val="17"/>
          <w:szCs w:val="17"/>
        </w:rPr>
        <w:t>ате, ки далел ва нати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андозагирии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ченакро тасди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намуда, ба ташкилот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ан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омди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андаи фаъолияти андозагир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дода мешавад;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 xml:space="preserve">23) 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экспертизаи метролог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– ма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муи кор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ташкил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-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у</w:t>
      </w:r>
      <w:r>
        <w:rPr>
          <w:rFonts w:ascii="Palatino Linotype" w:hAnsi="Palatino Linotype"/>
          <w:spacing w:val="3"/>
          <w:sz w:val="17"/>
          <w:szCs w:val="17"/>
        </w:rPr>
        <w:t>қӣ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оид ба ба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оди</w:t>
      </w:r>
      <w:r>
        <w:rPr>
          <w:rFonts w:ascii="Palatino Linotype" w:hAnsi="Palatino Linotype"/>
          <w:spacing w:val="3"/>
          <w:sz w:val="17"/>
          <w:szCs w:val="17"/>
        </w:rPr>
        <w:t>ҳӣ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ва 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лили дурустию пуррагии истифодаи талаботи метролог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, ки бо таъмини ченаки ягона ало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аманд мебошанд; 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24)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 xml:space="preserve"> Фе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ристи давлатии восита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 xml:space="preserve">ои ченаки 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ум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икистон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- махзани ягонаи иттилоот дар бораи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ченаке, ки нисбат ба он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 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арор оид ба тасди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и навъ ва додани сертификат дар бораи тасди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и навъ 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абул гардидааст. </w:t>
      </w:r>
    </w:p>
    <w:p w:rsidR="00E32C48" w:rsidRPr="00980DF0" w:rsidRDefault="00E32C48" w:rsidP="00E32C48">
      <w:pPr>
        <w:pStyle w:val="a3"/>
        <w:rPr>
          <w:rFonts w:ascii="Palatino Linotype" w:hAnsi="Palatino Linotype"/>
          <w:b/>
          <w:bCs/>
          <w:spacing w:val="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 xml:space="preserve">Моддаи 2. 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 xml:space="preserve">онунгузории 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ум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икистон дар бораи таъмини ченаки ягона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ум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урии То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икистон дар бораи таъмини ченаки ягона ба Конститутсияи 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ум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урии То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икистон асос ёфта, аз 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онуни мазкур, дигар санад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ои меъёрии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ии 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ум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урии То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икистон, инчунин санад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ои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ии байналмилалие, ки То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икистон он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оро эътироф намудааст, иборат мебошад. </w:t>
      </w:r>
    </w:p>
    <w:p w:rsidR="00E32C48" w:rsidRPr="00980DF0" w:rsidRDefault="00E32C48" w:rsidP="00E32C48">
      <w:pPr>
        <w:pStyle w:val="a3"/>
        <w:rPr>
          <w:rFonts w:ascii="Palatino Linotype" w:hAnsi="Palatino Linotype"/>
          <w:b/>
          <w:bCs/>
          <w:spacing w:val="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Моддаи 3. Принсип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ои со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 xml:space="preserve">аи таъмини ченаки ягона 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Со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аи таъмини ченаки ягона ба принсип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зерин асос меёбад: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1) истифодаи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ои ченаки барасмиятдаровардашуда; 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2) та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диди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ченак бо ёрии ма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ак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(эталон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ои) давлат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; 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3) афзалияти истифодаи во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ид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ченкунии низоми байналмилалии во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ид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о; 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 xml:space="preserve">4) риояи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атмии фосилаи байнисан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ишии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ои ченак; 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5) таъмини да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ияти ченкун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; 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6) истифодаи нати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ченкун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дар асоси арзёбии иштибо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от бо э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тимолияти додашуда; 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 xml:space="preserve">7) назорати риояи 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оидаву меъёр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метролог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; 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8) ошкоро ва дастрас будани маълумот дар со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аи таъмини ченаки ягона, ба истиснои па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нкун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ва (ё) пешни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оди маълумоти дастрасиашон ма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дуд; 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9) таъмини пайвастшавии метролог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. </w:t>
      </w:r>
    </w:p>
    <w:p w:rsidR="00E32C48" w:rsidRPr="00980DF0" w:rsidRDefault="00E32C48" w:rsidP="00E32C48">
      <w:pPr>
        <w:pStyle w:val="a3"/>
        <w:rPr>
          <w:rFonts w:ascii="Palatino Linotype" w:hAnsi="Palatino Linotype"/>
          <w:b/>
          <w:bCs/>
          <w:spacing w:val="3"/>
          <w:sz w:val="17"/>
          <w:szCs w:val="17"/>
        </w:rPr>
      </w:pPr>
    </w:p>
    <w:p w:rsidR="00E32C48" w:rsidRPr="00980DF0" w:rsidRDefault="00E32C48" w:rsidP="00E32C48">
      <w:pPr>
        <w:pStyle w:val="a3"/>
        <w:ind w:firstLine="0"/>
        <w:jc w:val="center"/>
        <w:rPr>
          <w:rFonts w:ascii="Palatino Linotype" w:hAnsi="Palatino Linotype"/>
          <w:b/>
          <w:bCs/>
          <w:spacing w:val="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БОБИ 2. ИДОРАКУН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 xml:space="preserve"> ВА ТАНЗИМИ ДАВЛАТ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Ӣ</w:t>
      </w:r>
    </w:p>
    <w:p w:rsidR="00E32C48" w:rsidRPr="00980DF0" w:rsidRDefault="00E32C48" w:rsidP="00E32C48">
      <w:pPr>
        <w:pStyle w:val="a3"/>
        <w:ind w:firstLine="0"/>
        <w:jc w:val="center"/>
        <w:rPr>
          <w:rFonts w:ascii="Palatino Linotype" w:hAnsi="Palatino Linotype"/>
          <w:b/>
          <w:bCs/>
          <w:spacing w:val="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ДАР СО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АИ ТАЪМИНИ ЧЕНАКИ ЯГОНА</w:t>
      </w:r>
    </w:p>
    <w:p w:rsidR="00E32C48" w:rsidRPr="00980DF0" w:rsidRDefault="00E32C48" w:rsidP="00E32C48">
      <w:pPr>
        <w:pStyle w:val="a3"/>
        <w:rPr>
          <w:rFonts w:ascii="Palatino Linotype" w:hAnsi="Palatino Linotype"/>
          <w:b/>
          <w:bCs/>
          <w:spacing w:val="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Моддаи 4. Сиёсати давлат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 xml:space="preserve"> дар со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аи таъмини ченаки ягона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Сиёсати давлат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дар со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аи таъмини ченаки ягона аз самт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зерин иборат мебошад: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1) рушди фаъолияти метролог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дар асоси талаботи байналмилал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2) му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айё намудани шароити мусоид барои 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алби сармоя ба со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3) рушди та</w:t>
      </w:r>
      <w:r>
        <w:rPr>
          <w:rFonts w:ascii="Palatino Linotype" w:hAnsi="Palatino Linotype"/>
          <w:spacing w:val="3"/>
          <w:sz w:val="17"/>
          <w:szCs w:val="17"/>
        </w:rPr>
        <w:t>ҳқ</w:t>
      </w:r>
      <w:r w:rsidRPr="00980DF0">
        <w:rPr>
          <w:rFonts w:ascii="Palatino Linotype" w:hAnsi="Palatino Linotype"/>
          <w:spacing w:val="3"/>
          <w:sz w:val="17"/>
          <w:szCs w:val="17"/>
        </w:rPr>
        <w:t>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оти илм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ва як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оя кардани он бо та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рибаи исте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сол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4) тайёр намудан, такмил додан ва баланд бардоштани савияи дониши мутахассисон дар со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аи таъмини ченаки ягона; 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 xml:space="preserve">5) 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ор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намудани технология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инноватсион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ва ­иттилоотию коммуникатсион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6) татби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и чорабини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 оид ба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имоя аз о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ибат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номатлуби нати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нодурусти ченкун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z w:val="17"/>
          <w:szCs w:val="17"/>
        </w:rPr>
      </w:pPr>
      <w:r w:rsidRPr="00980DF0">
        <w:rPr>
          <w:rFonts w:ascii="Palatino Linotype" w:hAnsi="Palatino Linotype"/>
          <w:sz w:val="17"/>
          <w:szCs w:val="17"/>
        </w:rPr>
        <w:t xml:space="preserve">7) таъмини фаъолият ва рушди низоми таъмини ченаки ягона дар </w:t>
      </w:r>
      <w:r>
        <w:rPr>
          <w:rFonts w:ascii="Palatino Linotype" w:hAnsi="Palatino Linotype"/>
          <w:sz w:val="17"/>
          <w:szCs w:val="17"/>
        </w:rPr>
        <w:t>Ҷ</w:t>
      </w:r>
      <w:r w:rsidRPr="00980DF0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980DF0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980DF0">
        <w:rPr>
          <w:rFonts w:ascii="Palatino Linotype" w:hAnsi="Palatino Linotype"/>
          <w:sz w:val="17"/>
          <w:szCs w:val="17"/>
        </w:rPr>
        <w:t>икистон, мутоби</w:t>
      </w:r>
      <w:r>
        <w:rPr>
          <w:rFonts w:ascii="Palatino Linotype" w:hAnsi="Palatino Linotype"/>
          <w:sz w:val="17"/>
          <w:szCs w:val="17"/>
        </w:rPr>
        <w:t>қ</w:t>
      </w:r>
      <w:r w:rsidRPr="00980DF0">
        <w:rPr>
          <w:rFonts w:ascii="Palatino Linotype" w:hAnsi="Palatino Linotype"/>
          <w:sz w:val="17"/>
          <w:szCs w:val="17"/>
        </w:rPr>
        <w:t>гардонии он ба низоми байналмилалии во</w:t>
      </w:r>
      <w:r>
        <w:rPr>
          <w:rFonts w:ascii="Palatino Linotype" w:hAnsi="Palatino Linotype"/>
          <w:sz w:val="17"/>
          <w:szCs w:val="17"/>
        </w:rPr>
        <w:t>ҳ</w:t>
      </w:r>
      <w:r w:rsidRPr="00980DF0">
        <w:rPr>
          <w:rFonts w:ascii="Palatino Linotype" w:hAnsi="Palatino Linotype"/>
          <w:sz w:val="17"/>
          <w:szCs w:val="17"/>
        </w:rPr>
        <w:t>ид</w:t>
      </w:r>
      <w:r>
        <w:rPr>
          <w:rFonts w:ascii="Palatino Linotype" w:hAnsi="Palatino Linotype"/>
          <w:sz w:val="17"/>
          <w:szCs w:val="17"/>
        </w:rPr>
        <w:t>ҳ</w:t>
      </w:r>
      <w:r w:rsidRPr="00980DF0">
        <w:rPr>
          <w:rFonts w:ascii="Palatino Linotype" w:hAnsi="Palatino Linotype"/>
          <w:sz w:val="17"/>
          <w:szCs w:val="17"/>
        </w:rPr>
        <w:t>о ва низоми во</w:t>
      </w:r>
      <w:r>
        <w:rPr>
          <w:rFonts w:ascii="Palatino Linotype" w:hAnsi="Palatino Linotype"/>
          <w:sz w:val="17"/>
          <w:szCs w:val="17"/>
        </w:rPr>
        <w:t>ҳ</w:t>
      </w:r>
      <w:r w:rsidRPr="00980DF0">
        <w:rPr>
          <w:rFonts w:ascii="Palatino Linotype" w:hAnsi="Palatino Linotype"/>
          <w:sz w:val="17"/>
          <w:szCs w:val="17"/>
        </w:rPr>
        <w:t>ид</w:t>
      </w:r>
      <w:r>
        <w:rPr>
          <w:rFonts w:ascii="Palatino Linotype" w:hAnsi="Palatino Linotype"/>
          <w:sz w:val="17"/>
          <w:szCs w:val="17"/>
        </w:rPr>
        <w:t>ҳ</w:t>
      </w:r>
      <w:r w:rsidRPr="00980DF0">
        <w:rPr>
          <w:rFonts w:ascii="Palatino Linotype" w:hAnsi="Palatino Linotype"/>
          <w:sz w:val="17"/>
          <w:szCs w:val="17"/>
        </w:rPr>
        <w:t>ои бузургии мамлакат</w:t>
      </w:r>
      <w:r>
        <w:rPr>
          <w:rFonts w:ascii="Palatino Linotype" w:hAnsi="Palatino Linotype"/>
          <w:sz w:val="17"/>
          <w:szCs w:val="17"/>
        </w:rPr>
        <w:t>ҳ</w:t>
      </w:r>
      <w:r w:rsidRPr="00980DF0">
        <w:rPr>
          <w:rFonts w:ascii="Palatino Linotype" w:hAnsi="Palatino Linotype"/>
          <w:sz w:val="17"/>
          <w:szCs w:val="17"/>
        </w:rPr>
        <w:t>ои дигар;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 xml:space="preserve">8) рушди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амкори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байналмилал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.</w:t>
      </w:r>
    </w:p>
    <w:p w:rsidR="00E32C48" w:rsidRPr="00980DF0" w:rsidRDefault="00E32C48" w:rsidP="00E32C48">
      <w:pPr>
        <w:pStyle w:val="a3"/>
        <w:rPr>
          <w:rFonts w:ascii="Palatino Linotype" w:hAnsi="Palatino Linotype"/>
          <w:b/>
          <w:bCs/>
          <w:spacing w:val="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Моддаи 5. Сало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 xml:space="preserve">ияти 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 xml:space="preserve">укумати 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ум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икистон дар со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аи таъмини ченаки ягона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Ба сало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ияти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укумати 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ум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урии То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икистон дар со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аи таъмини ченаки ягона мансубанд: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lastRenderedPageBreak/>
        <w:t>1) пешбурди сиёсати давлат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дар со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аи таъмини ченаки ягона;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2) тасди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и барнома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давлат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дар со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аи таъмини ченаки ягона;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3) муайян намудани ма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оми ваколатдори давлат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дар со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аи таъмини ченаки ягона;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4) тасди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и санад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ои меъёрии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у</w:t>
      </w:r>
      <w:r>
        <w:rPr>
          <w:rFonts w:ascii="Palatino Linotype" w:hAnsi="Palatino Linotype"/>
          <w:spacing w:val="3"/>
          <w:sz w:val="17"/>
          <w:szCs w:val="17"/>
        </w:rPr>
        <w:t>қӣ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дар со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аи таъмини ченаки ягона; 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5) амал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намудани сало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ияти дигари пешбининамудаи 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ум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урии То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икистон. </w:t>
      </w:r>
    </w:p>
    <w:p w:rsidR="00E32C48" w:rsidRPr="00980DF0" w:rsidRDefault="00E32C48" w:rsidP="00E32C48">
      <w:pPr>
        <w:pStyle w:val="a3"/>
        <w:rPr>
          <w:rFonts w:ascii="Palatino Linotype" w:hAnsi="Palatino Linotype"/>
          <w:b/>
          <w:bCs/>
          <w:spacing w:val="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Моддаи 6. Ваколат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ои ма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оми ваколатдори давлат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 xml:space="preserve"> дар со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аи таъмини ченаки ягона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Ма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оми ваколатдори давлат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дар со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аи таъмини ченаки ягона дорои ваколат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зерин мебошад: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1) амалисозии сиёсати давлат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дар со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аи таъмини ченаки ягона;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 xml:space="preserve">2)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амо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ангсозии байниминта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ав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ва байнисо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авии фаъолият оид ба таъмини ченаки ягона;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3) му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аррар намудани 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оида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офаридан, тасди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, азнавкун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, ниго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дор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ва истифодаи ма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ак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(эталон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ои) давлатии во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ид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бузург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, инчунин таъмини му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оисаи он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 дар сат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и байналмилал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4) муайян намудани талаботи умумии метролог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ба усул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о,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 ва нати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ченкун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; 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5) амал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намудани назорати метролог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ва назорати давлатии метролог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6) ро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бар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ба фаъолияти хадамоти давлатии метролог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ва дигар хадамоти метролог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оид ба таъмини ченаки ягона;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7) пешбурди Фе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ристи давлатии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ои ченаки 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ум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урии То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икистон;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8) таъсиси паж</w:t>
      </w:r>
      <w:r>
        <w:rPr>
          <w:rFonts w:ascii="Palatino Linotype" w:hAnsi="Palatino Linotype"/>
          <w:spacing w:val="3"/>
          <w:sz w:val="17"/>
          <w:szCs w:val="17"/>
        </w:rPr>
        <w:t>ӯҳ</w:t>
      </w:r>
      <w:r w:rsidRPr="00980DF0">
        <w:rPr>
          <w:rFonts w:ascii="Palatino Linotype" w:hAnsi="Palatino Linotype"/>
          <w:spacing w:val="3"/>
          <w:sz w:val="17"/>
          <w:szCs w:val="17"/>
        </w:rPr>
        <w:t>ишго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и метролог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9) 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ия ва 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и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ати тасди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ба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укумати 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ум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урии То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икистон пешни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од намудани санад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ои меъёрии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у</w:t>
      </w:r>
      <w:r>
        <w:rPr>
          <w:rFonts w:ascii="Palatino Linotype" w:hAnsi="Palatino Linotype"/>
          <w:spacing w:val="3"/>
          <w:sz w:val="17"/>
          <w:szCs w:val="17"/>
        </w:rPr>
        <w:t>қӣ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дар со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аи таъмини ченаки ягона;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10) 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ия ва 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абули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</w:t>
      </w:r>
      <w:r>
        <w:rPr>
          <w:rFonts w:ascii="Palatino Linotype" w:hAnsi="Palatino Linotype"/>
          <w:spacing w:val="3"/>
          <w:sz w:val="17"/>
          <w:szCs w:val="17"/>
        </w:rPr>
        <w:t>ҷҷ</w:t>
      </w:r>
      <w:r w:rsidRPr="00980DF0">
        <w:rPr>
          <w:rFonts w:ascii="Palatino Linotype" w:hAnsi="Palatino Linotype"/>
          <w:spacing w:val="3"/>
          <w:sz w:val="17"/>
          <w:szCs w:val="17"/>
        </w:rPr>
        <w:t>ат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меъёрию техник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дар со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аи таъмини ченаки ягона, аз 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умла як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о бо дигар ма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омоти давлат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11) андешидани чора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 оид ба тайёр намудани мутахассисони му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андисию техникии со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12) амал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намудани назорат оид ба риояи шартнома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ои байналмилалии 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ум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урии То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икистон дар со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 xml:space="preserve">13) таъмини фаъолият ва рушди низоми таъмини ченаки ягона дар 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ум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урии То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икистон ва мутоби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гардонии он бо низоми байналмилалии во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ид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 ва низоми во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ид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бузургии мамлакат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дигар;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14) ба амал баровардани тадбир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 оид ба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ифзи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у</w:t>
      </w:r>
      <w:r>
        <w:rPr>
          <w:rFonts w:ascii="Palatino Linotype" w:hAnsi="Palatino Linotype"/>
          <w:spacing w:val="3"/>
          <w:sz w:val="17"/>
          <w:szCs w:val="17"/>
        </w:rPr>
        <w:t>қҳ</w:t>
      </w:r>
      <w:r w:rsidRPr="00980DF0">
        <w:rPr>
          <w:rFonts w:ascii="Palatino Linotype" w:hAnsi="Palatino Linotype"/>
          <w:spacing w:val="3"/>
          <w:sz w:val="17"/>
          <w:szCs w:val="17"/>
        </w:rPr>
        <w:t>ои истеъмолкунандагон, саломат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ва бехатарии ша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рвандон, му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ити зист ва манфиат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давлат аз о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ибат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манфии нати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нодурусти ченкун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15) иштирок дар фаъолияти ташкилот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байналмилал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оид ба масъала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ои таъмини ченаки ягона ва намояндагии 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ум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урии То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икистон дар ташкилот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байналмилалии метролог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 xml:space="preserve">16)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амо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ангсозии фаъолияти ма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омоти давлат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ва шахсони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у</w:t>
      </w:r>
      <w:r>
        <w:rPr>
          <w:rFonts w:ascii="Palatino Linotype" w:hAnsi="Palatino Linotype"/>
          <w:spacing w:val="3"/>
          <w:sz w:val="17"/>
          <w:szCs w:val="17"/>
        </w:rPr>
        <w:t>қӣ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дар со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аи таъмини ченаки ягона;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 xml:space="preserve">17) 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абули 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арор оид ба эътироф намудани нати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озмоиш ва тасди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и навъ, сан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иши эътимоднокии ибтидо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ва аттестатсияи метрологии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ои ченаки берун аз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удуди 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ум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урии То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икистон, бо назардошти шартнома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ои байналмилалии 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ум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урии То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икистон, гузаронидашуда; 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18) амал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намудани ваколат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ои дигаре, ки 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ум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урии То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икистон пешбин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намудааст. </w:t>
      </w:r>
    </w:p>
    <w:p w:rsidR="00E32C48" w:rsidRPr="00980DF0" w:rsidRDefault="00E32C48" w:rsidP="00E32C48">
      <w:pPr>
        <w:pStyle w:val="a3"/>
        <w:rPr>
          <w:rFonts w:ascii="Palatino Linotype" w:hAnsi="Palatino Linotype"/>
          <w:b/>
          <w:bCs/>
          <w:spacing w:val="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Моддаи 7. Сохтори хадамоти метролог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 xml:space="preserve"> дар 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ум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икистон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 xml:space="preserve">Дар 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ум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урии То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икистон фаъолияти метролог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ва навъи кор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ое, ки барои таъмини ченаки ягона равона шудаанд, аз 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ониби хадамоти метрологии 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ум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урии То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икистон ан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ом дода мешаванд. Хадамоти метрологии 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ум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урии То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икистон аз хадамоти давлатии метролог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,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 xml:space="preserve"> </w:t>
      </w:r>
      <w:r w:rsidRPr="00980DF0">
        <w:rPr>
          <w:rFonts w:ascii="Palatino Linotype" w:hAnsi="Palatino Linotype"/>
          <w:spacing w:val="3"/>
          <w:sz w:val="17"/>
          <w:szCs w:val="17"/>
        </w:rPr>
        <w:t>хадамоти метрологии ма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омоти давлат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ва хадамоти метрологии шахсони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у</w:t>
      </w:r>
      <w:r>
        <w:rPr>
          <w:rFonts w:ascii="Palatino Linotype" w:hAnsi="Palatino Linotype"/>
          <w:spacing w:val="3"/>
          <w:sz w:val="17"/>
          <w:szCs w:val="17"/>
        </w:rPr>
        <w:t>қӣ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иборат мебошад.   </w:t>
      </w:r>
    </w:p>
    <w:p w:rsidR="00E32C48" w:rsidRPr="00980DF0" w:rsidRDefault="00E32C48" w:rsidP="00E32C48">
      <w:pPr>
        <w:pStyle w:val="a3"/>
        <w:rPr>
          <w:rFonts w:ascii="Palatino Linotype" w:hAnsi="Palatino Linotype"/>
          <w:b/>
          <w:bCs/>
          <w:spacing w:val="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Моддаи 8. Хадамоти давлатии метролог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ӣ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Ба хадамоти давлатии метролог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, ки онро ма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оми ваколатдори давлат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ро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бар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мекунад, хадамоти давлатии метрологии Вилояти Мухтори К</w:t>
      </w:r>
      <w:r>
        <w:rPr>
          <w:rFonts w:ascii="Palatino Linotype" w:hAnsi="Palatino Linotype"/>
          <w:spacing w:val="3"/>
          <w:sz w:val="17"/>
          <w:szCs w:val="17"/>
        </w:rPr>
        <w:t>ӯҳ</w:t>
      </w:r>
      <w:r w:rsidRPr="00980DF0">
        <w:rPr>
          <w:rFonts w:ascii="Palatino Linotype" w:hAnsi="Palatino Linotype"/>
          <w:spacing w:val="3"/>
          <w:sz w:val="17"/>
          <w:szCs w:val="17"/>
        </w:rPr>
        <w:t>истони Бадахшон, вилоят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о, ша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ри Душанбе ва ша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ру но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ия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ои тобеи 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ум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ур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дохил мешаванд. </w:t>
      </w:r>
    </w:p>
    <w:p w:rsidR="00E32C48" w:rsidRPr="00980DF0" w:rsidRDefault="00E32C48" w:rsidP="00E32C48">
      <w:pPr>
        <w:pStyle w:val="a3"/>
        <w:rPr>
          <w:rFonts w:ascii="Palatino Linotype" w:hAnsi="Palatino Linotype"/>
          <w:b/>
          <w:bCs/>
          <w:spacing w:val="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Моддаи 9. Хадамоти метрологии ма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омоти давлат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 xml:space="preserve"> ва хадамоти метрологии шахсони 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у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у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қӣ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 xml:space="preserve"> 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1. Ма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омоти давлат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ва шахсони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у</w:t>
      </w:r>
      <w:r>
        <w:rPr>
          <w:rFonts w:ascii="Palatino Linotype" w:hAnsi="Palatino Linotype"/>
          <w:spacing w:val="3"/>
          <w:sz w:val="17"/>
          <w:szCs w:val="17"/>
        </w:rPr>
        <w:t>қӣ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ангоми зарурат метавонанд барои ан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ом додани кор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 оид ба таъмини ченаки ягона, инчунин амалисозии назорати метролог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хадамоти мет­ролог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таъсис ди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анд. 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2. Хадамоти метрологии ма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омоти давлат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ва шахсони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у</w:t>
      </w:r>
      <w:r>
        <w:rPr>
          <w:rFonts w:ascii="Palatino Linotype" w:hAnsi="Palatino Linotype"/>
          <w:spacing w:val="3"/>
          <w:sz w:val="17"/>
          <w:szCs w:val="17"/>
        </w:rPr>
        <w:t>қӣ</w:t>
      </w:r>
      <w:r w:rsidRPr="00980DF0">
        <w:rPr>
          <w:rFonts w:ascii="Palatino Linotype" w:hAnsi="Palatino Linotype"/>
          <w:spacing w:val="3"/>
          <w:sz w:val="17"/>
          <w:szCs w:val="17"/>
        </w:rPr>
        <w:t>: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 xml:space="preserve">1)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амчун хадамоти аккредитатсияшуда кор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оро оид ба сан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иш ва андозагирии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ченак и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ро мекунанд;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2) лои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аи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</w:t>
      </w:r>
      <w:r>
        <w:rPr>
          <w:rFonts w:ascii="Palatino Linotype" w:hAnsi="Palatino Linotype"/>
          <w:spacing w:val="3"/>
          <w:sz w:val="17"/>
          <w:szCs w:val="17"/>
        </w:rPr>
        <w:t>ҷҷ</w:t>
      </w:r>
      <w:r w:rsidRPr="00980DF0">
        <w:rPr>
          <w:rFonts w:ascii="Palatino Linotype" w:hAnsi="Palatino Linotype"/>
          <w:spacing w:val="3"/>
          <w:sz w:val="17"/>
          <w:szCs w:val="17"/>
        </w:rPr>
        <w:t>ат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меъёриро оид ба таъмини ченаки ягона 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ия менамоянд.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 xml:space="preserve">3.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у у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дадори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хадамоти метрологии ма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омоти давлат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тиб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и низомномаи аз тарафи ма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омоти давлат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тасди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ва бо ма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оми ваколатдори давлат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мувофи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агардида, муайян карда мешаванд.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у </w:t>
      </w:r>
      <w:r w:rsidRPr="00980DF0">
        <w:rPr>
          <w:rFonts w:ascii="Palatino Linotype" w:hAnsi="Palatino Linotype"/>
          <w:spacing w:val="3"/>
          <w:sz w:val="17"/>
          <w:szCs w:val="17"/>
        </w:rPr>
        <w:lastRenderedPageBreak/>
        <w:t>у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дадори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ои хадамоти метрологии шахсони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у</w:t>
      </w:r>
      <w:r>
        <w:rPr>
          <w:rFonts w:ascii="Palatino Linotype" w:hAnsi="Palatino Linotype"/>
          <w:spacing w:val="3"/>
          <w:sz w:val="17"/>
          <w:szCs w:val="17"/>
        </w:rPr>
        <w:t>қӣ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тиб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и оинномаи он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 ва низомномаи хадамоти давлатии метролог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муайян карда мешаванд.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4. Шахсони мансабдори хадамоти метрологии ма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омоти давлат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ва шахсони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у</w:t>
      </w:r>
      <w:r>
        <w:rPr>
          <w:rFonts w:ascii="Palatino Linotype" w:hAnsi="Palatino Linotype"/>
          <w:spacing w:val="3"/>
          <w:sz w:val="17"/>
          <w:szCs w:val="17"/>
        </w:rPr>
        <w:t>қӣ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у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дадоранд зимни и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рои фаъолияти худ ба фош кардани сирри давлат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, ти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орат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ё сирри дигари бо 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онун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ифзшаванда ро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нади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анд. </w:t>
      </w:r>
    </w:p>
    <w:p w:rsidR="00E32C48" w:rsidRPr="00980DF0" w:rsidRDefault="00E32C48" w:rsidP="00E32C48">
      <w:pPr>
        <w:pStyle w:val="a3"/>
        <w:rPr>
          <w:rFonts w:ascii="Palatino Linotype" w:hAnsi="Palatino Linotype"/>
          <w:b/>
          <w:bCs/>
          <w:spacing w:val="3"/>
          <w:sz w:val="17"/>
          <w:szCs w:val="17"/>
        </w:rPr>
      </w:pPr>
    </w:p>
    <w:p w:rsidR="00E32C48" w:rsidRPr="00980DF0" w:rsidRDefault="00E32C48" w:rsidP="00E32C48">
      <w:pPr>
        <w:pStyle w:val="a3"/>
        <w:ind w:firstLine="0"/>
        <w:jc w:val="center"/>
        <w:rPr>
          <w:rFonts w:ascii="Palatino Linotype" w:hAnsi="Palatino Linotype"/>
          <w:b/>
          <w:bCs/>
          <w:spacing w:val="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 xml:space="preserve">БОБИ 3. </w:t>
      </w:r>
    </w:p>
    <w:p w:rsidR="00E32C48" w:rsidRPr="00980DF0" w:rsidRDefault="00E32C48" w:rsidP="00E32C48">
      <w:pPr>
        <w:pStyle w:val="a3"/>
        <w:ind w:firstLine="0"/>
        <w:jc w:val="center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АСОС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ОИ ТАЪМИНИ ЧЕНАКИ ЯГОНА</w:t>
      </w:r>
    </w:p>
    <w:p w:rsidR="00E32C48" w:rsidRPr="00980DF0" w:rsidRDefault="00E32C48" w:rsidP="00E32C48">
      <w:pPr>
        <w:pStyle w:val="a3"/>
        <w:rPr>
          <w:rFonts w:ascii="Palatino Linotype" w:hAnsi="Palatino Linotype"/>
          <w:b/>
          <w:bCs/>
          <w:spacing w:val="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Моддаи 10. Во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ид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ои бузург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ӣ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 xml:space="preserve">1. Дар 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ум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урии То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икистон 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бо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тартиби му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арраргардида истифодаи во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ид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бузургии низоми байналмилалии во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ид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 и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озат дода мешавад.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2. Номг</w:t>
      </w:r>
      <w:r>
        <w:rPr>
          <w:rFonts w:ascii="Palatino Linotype" w:hAnsi="Palatino Linotype"/>
          <w:spacing w:val="3"/>
          <w:sz w:val="17"/>
          <w:szCs w:val="17"/>
        </w:rPr>
        <w:t>ӯ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й, аломат ва 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оида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навишти во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ид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бузург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, инчунин 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оида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истифодаи он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 дар 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ум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урии То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икистон, ба истиснои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олат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пешбининамудаи санад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ои 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онунгузор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, бо пешни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оди ма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оми ваколатдори давлат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дар со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аи таъмини ченаки ягона аз тарафи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укумати 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ум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урии То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икистон му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аррар карда мешаванд.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 xml:space="preserve">3.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укумати 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ум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урии То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икистон метавонад, дар баробари истифодаи во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ид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бузургии низоми байналмилалии ченак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о, ба истифодаи во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ид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низом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дигар и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озат ди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ад. 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4. Тавсиф ва хусусият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ма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сулоти содирот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, аз 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умла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ченак бо во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ид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бузургии му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аррарнамудаи фармоишгар ифода ёфта метавонанд.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5. Истифодаи во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ид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ое, ки аз во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ид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расман и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озатдодашуда фар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доранд, ба истиснои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олат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му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аррарнамудаи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укумати 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ум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урии То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икистон, манъ аст.</w:t>
      </w:r>
    </w:p>
    <w:p w:rsidR="00E32C48" w:rsidRPr="00980DF0" w:rsidRDefault="00E32C48" w:rsidP="00E32C48">
      <w:pPr>
        <w:pStyle w:val="a3"/>
        <w:rPr>
          <w:rFonts w:ascii="Palatino Linotype" w:hAnsi="Palatino Linotype"/>
          <w:b/>
          <w:bCs/>
          <w:spacing w:val="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Моддаи 11. Ма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ак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ои (эталон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ои) давлатии во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ид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ои бузург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 xml:space="preserve"> 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spacing w:val="2"/>
          <w:sz w:val="17"/>
          <w:szCs w:val="17"/>
        </w:rPr>
        <w:t xml:space="preserve">1. Асоси техникии таъмини ченаки ягонаро дар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ум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урии То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икистон ма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ак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(эталон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ои) давлатии во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ид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бузург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</w:t>
      </w:r>
      <w:proofErr w:type="gramStart"/>
      <w:r w:rsidRPr="00980DF0">
        <w:rPr>
          <w:rFonts w:ascii="Palatino Linotype" w:hAnsi="Palatino Linotype"/>
          <w:spacing w:val="2"/>
          <w:sz w:val="17"/>
          <w:szCs w:val="17"/>
        </w:rPr>
        <w:t>ташкил  меди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анд</w:t>
      </w:r>
      <w:proofErr w:type="gramEnd"/>
      <w:r w:rsidRPr="00980DF0">
        <w:rPr>
          <w:rFonts w:ascii="Palatino Linotype" w:hAnsi="Palatino Linotype"/>
          <w:spacing w:val="2"/>
          <w:sz w:val="17"/>
          <w:szCs w:val="17"/>
        </w:rPr>
        <w:t>, ки ниго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дории он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оро давлат таъмин менамояд.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2. Ма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ак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(эталон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ои) давлатии во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ид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бузург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амчун воситаи ченаки во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ид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ибтидо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и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ати та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дид ва ниго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дории во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ид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бузург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бо ма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сади инти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оли андозаи он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 ба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ои дигари ченаки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амин бузург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истифода мешаванд. 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3. Во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ид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бузург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, ки аз р</w:t>
      </w:r>
      <w:r>
        <w:rPr>
          <w:rFonts w:ascii="Palatino Linotype" w:hAnsi="Palatino Linotype"/>
          <w:spacing w:val="3"/>
          <w:sz w:val="17"/>
          <w:szCs w:val="17"/>
        </w:rPr>
        <w:t>ӯ</w:t>
      </w:r>
      <w:r w:rsidRPr="00980DF0">
        <w:rPr>
          <w:rFonts w:ascii="Palatino Linotype" w:hAnsi="Palatino Linotype"/>
          <w:spacing w:val="3"/>
          <w:sz w:val="17"/>
          <w:szCs w:val="17"/>
        </w:rPr>
        <w:t>и ма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ак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 (эталон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о) та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дид мешаванд, бояд пайвастшавии метрологиро то низоми байналмилалии во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ид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 таъмин намоянд.</w:t>
      </w:r>
    </w:p>
    <w:p w:rsidR="00E32C48" w:rsidRPr="00980DF0" w:rsidRDefault="00E32C48" w:rsidP="00E32C48">
      <w:pPr>
        <w:pStyle w:val="a3"/>
        <w:rPr>
          <w:rFonts w:ascii="Palatino Linotype" w:hAnsi="Palatino Linotype"/>
          <w:b/>
          <w:bCs/>
          <w:spacing w:val="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Моддаи 12. Восита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ои ченак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1.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ченак барои муайян намудани бузургие истифода мешаванд, ки ба татби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и во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ид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ояшон дар 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ум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урии То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икистон мутоби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и тартиби му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арраргардида и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озат дода шудааст ва бояд ба шароити истифода ва талаботи му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арраргардида мувофи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бошанд.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2. Тар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резии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ои ченак бояд дастрасиро ба 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исм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ои функсионалии он (аз 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умла таъминоти барномав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) бо ма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сади пешгир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намудани исло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и беи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озат ва мудохилае, ки метавонад ба 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рифи нати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ченкун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оварда расонад, ма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дуд созад.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3. Меъёр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мансуб донистани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техник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, дастго</w:t>
      </w:r>
      <w:r>
        <w:rPr>
          <w:rFonts w:ascii="Palatino Linotype" w:hAnsi="Palatino Linotype"/>
          <w:spacing w:val="3"/>
          <w:sz w:val="17"/>
          <w:szCs w:val="17"/>
        </w:rPr>
        <w:t>ҳҳ</w:t>
      </w:r>
      <w:r w:rsidRPr="00980DF0">
        <w:rPr>
          <w:rFonts w:ascii="Palatino Linotype" w:hAnsi="Palatino Linotype"/>
          <w:spacing w:val="3"/>
          <w:sz w:val="17"/>
          <w:szCs w:val="17"/>
        </w:rPr>
        <w:t>о, модда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 ва (ё) мавод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 ба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ченак ва (ё)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сан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иш чунин мебошанд: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1) мав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удияти хосият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ба меъёр даровардашудаи метролог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ва тавсиф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ои техникие, ки 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иматашон дар му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лати муайян бета</w:t>
      </w:r>
      <w:r>
        <w:rPr>
          <w:rFonts w:ascii="Palatino Linotype" w:hAnsi="Palatino Linotype"/>
          <w:spacing w:val="3"/>
          <w:sz w:val="17"/>
          <w:szCs w:val="17"/>
        </w:rPr>
        <w:t>ғ</w:t>
      </w:r>
      <w:r w:rsidRPr="00980DF0">
        <w:rPr>
          <w:rFonts w:ascii="Palatino Linotype" w:hAnsi="Palatino Linotype"/>
          <w:spacing w:val="3"/>
          <w:sz w:val="17"/>
          <w:szCs w:val="17"/>
        </w:rPr>
        <w:t>йир дониста мешавад;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 xml:space="preserve">2) 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обилияти таъмини нати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ченкун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дар во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ид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ои 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онунигардонидашуда бо да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ияти му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арраргардида, инчунин са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е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ии нати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сан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иш;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3) фаъолият аз р</w:t>
      </w:r>
      <w:r>
        <w:rPr>
          <w:rFonts w:ascii="Palatino Linotype" w:hAnsi="Palatino Linotype"/>
          <w:spacing w:val="3"/>
          <w:sz w:val="17"/>
          <w:szCs w:val="17"/>
        </w:rPr>
        <w:t>ӯ</w:t>
      </w:r>
      <w:r w:rsidRPr="00980DF0">
        <w:rPr>
          <w:rFonts w:ascii="Palatino Linotype" w:hAnsi="Palatino Linotype"/>
          <w:spacing w:val="3"/>
          <w:sz w:val="17"/>
          <w:szCs w:val="17"/>
        </w:rPr>
        <w:t>и принсип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механик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, бар</w:t>
      </w:r>
      <w:r>
        <w:rPr>
          <w:rFonts w:ascii="Palatino Linotype" w:hAnsi="Palatino Linotype"/>
          <w:spacing w:val="3"/>
          <w:sz w:val="17"/>
          <w:szCs w:val="17"/>
        </w:rPr>
        <w:t>қӣ</w:t>
      </w:r>
      <w:r w:rsidRPr="00980DF0">
        <w:rPr>
          <w:rFonts w:ascii="Palatino Linotype" w:hAnsi="Palatino Linotype"/>
          <w:spacing w:val="3"/>
          <w:sz w:val="17"/>
          <w:szCs w:val="17"/>
        </w:rPr>
        <w:t>, оптик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, физик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-химияв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ва электрон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.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4.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техник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дар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олат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зерин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ченак ва (ё)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сан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иш дониста намешаванд: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1) доштани вазифаи нишонди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анда (индикатор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);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2) истифодабар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тан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 барои ба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оди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ии пешак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, ки нати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аи он ченкун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ва (ё) сан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иш ба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исоб намеравад; 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3) тан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 и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ро намудани вазифаи инти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оли маълумот дар бораи нати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аи ченкун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ва (ё) сан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иш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о.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5.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ои ченаки дар доираи </w:t>
      </w:r>
      <w:r>
        <w:rPr>
          <w:rStyle w:val="a9"/>
          <w:rFonts w:ascii="Palatino Linotype" w:hAnsi="Palatino Linotype"/>
          <w:b w:val="0"/>
          <w:bCs w:val="0"/>
          <w:spacing w:val="3"/>
          <w:sz w:val="17"/>
          <w:szCs w:val="17"/>
        </w:rPr>
        <w:t>қ</w:t>
      </w:r>
      <w:r w:rsidRPr="00980DF0">
        <w:rPr>
          <w:rStyle w:val="a9"/>
          <w:rFonts w:ascii="Palatino Linotype" w:hAnsi="Palatino Linotype"/>
          <w:b w:val="0"/>
          <w:bCs w:val="0"/>
          <w:spacing w:val="3"/>
          <w:sz w:val="17"/>
          <w:szCs w:val="17"/>
        </w:rPr>
        <w:t>онунгузории метролог</w:t>
      </w:r>
      <w:r>
        <w:rPr>
          <w:rStyle w:val="a9"/>
          <w:rFonts w:ascii="Palatino Linotype" w:hAnsi="Palatino Linotype"/>
          <w:b w:val="0"/>
          <w:bCs w:val="0"/>
          <w:spacing w:val="3"/>
          <w:sz w:val="17"/>
          <w:szCs w:val="17"/>
        </w:rPr>
        <w:t>ӣ</w:t>
      </w:r>
      <w:r w:rsidRPr="00980DF0">
        <w:rPr>
          <w:rStyle w:val="a9"/>
          <w:rFonts w:ascii="Palatino Linotype" w:hAnsi="Palatino Linotype"/>
          <w:b w:val="0"/>
          <w:bCs w:val="0"/>
          <w:spacing w:val="3"/>
          <w:sz w:val="17"/>
          <w:szCs w:val="17"/>
        </w:rPr>
        <w:t xml:space="preserve"> </w:t>
      </w:r>
      <w:r w:rsidRPr="00980DF0">
        <w:rPr>
          <w:rFonts w:ascii="Palatino Linotype" w:hAnsi="Palatino Linotype"/>
          <w:spacing w:val="3"/>
          <w:sz w:val="17"/>
          <w:szCs w:val="17"/>
        </w:rPr>
        <w:t>барои истифода му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арраргардида ва дар номг</w:t>
      </w:r>
      <w:r>
        <w:rPr>
          <w:rFonts w:ascii="Palatino Linotype" w:hAnsi="Palatino Linotype"/>
          <w:spacing w:val="3"/>
          <w:sz w:val="17"/>
          <w:szCs w:val="17"/>
        </w:rPr>
        <w:t>ӯ</w:t>
      </w:r>
      <w:r w:rsidRPr="00980DF0">
        <w:rPr>
          <w:rFonts w:ascii="Palatino Linotype" w:hAnsi="Palatino Linotype"/>
          <w:spacing w:val="3"/>
          <w:sz w:val="17"/>
          <w:szCs w:val="17"/>
        </w:rPr>
        <w:t>йи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ои ченак зикргардида дар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олат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зерин и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озат дода намешаванд: 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1) барои муомилот бе гузаштан аз сан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иши эътимоднокии давлат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2) барои истифода бе гузаштан аз сан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иши эътимоднокии давлат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ва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ченаки дар озмоишго</w:t>
      </w:r>
      <w:r>
        <w:rPr>
          <w:rFonts w:ascii="Palatino Linotype" w:hAnsi="Palatino Linotype"/>
          <w:spacing w:val="3"/>
          <w:sz w:val="17"/>
          <w:szCs w:val="17"/>
        </w:rPr>
        <w:t>ҳҳ</w:t>
      </w:r>
      <w:r w:rsidRPr="00980DF0">
        <w:rPr>
          <w:rFonts w:ascii="Palatino Linotype" w:hAnsi="Palatino Linotype"/>
          <w:spacing w:val="3"/>
          <w:sz w:val="17"/>
          <w:szCs w:val="17"/>
        </w:rPr>
        <w:t>ои сан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ишии аккредитатсияшуда (марказ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о) истифодашаванда бе гузаштан аз сан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иши эътимоднокии давлат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ё андозагир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.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6.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ои ченаки берун аз доираи </w:t>
      </w:r>
      <w:r>
        <w:rPr>
          <w:rStyle w:val="a9"/>
          <w:rFonts w:ascii="Palatino Linotype" w:hAnsi="Palatino Linotype"/>
          <w:b w:val="0"/>
          <w:bCs w:val="0"/>
          <w:spacing w:val="3"/>
          <w:sz w:val="17"/>
          <w:szCs w:val="17"/>
        </w:rPr>
        <w:t>қ</w:t>
      </w:r>
      <w:r w:rsidRPr="00980DF0">
        <w:rPr>
          <w:rStyle w:val="a9"/>
          <w:rFonts w:ascii="Palatino Linotype" w:hAnsi="Palatino Linotype"/>
          <w:b w:val="0"/>
          <w:bCs w:val="0"/>
          <w:spacing w:val="3"/>
          <w:sz w:val="17"/>
          <w:szCs w:val="17"/>
        </w:rPr>
        <w:t>онунгузории метролог</w:t>
      </w:r>
      <w:r>
        <w:rPr>
          <w:rStyle w:val="a9"/>
          <w:rFonts w:ascii="Palatino Linotype" w:hAnsi="Palatino Linotype"/>
          <w:b w:val="0"/>
          <w:bCs w:val="0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истифодашаванда метавонанд мавриди сан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иш ва (ё) андозагир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ё экспертизаи метролог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арор гиранд, ё нисбат ба он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 бо ма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сади таъмини ченаки ягона аз </w:t>
      </w:r>
      <w:r w:rsidRPr="00980DF0">
        <w:rPr>
          <w:rFonts w:ascii="Palatino Linotype" w:hAnsi="Palatino Linotype"/>
          <w:spacing w:val="3"/>
          <w:sz w:val="17"/>
          <w:szCs w:val="17"/>
        </w:rPr>
        <w:lastRenderedPageBreak/>
        <w:t xml:space="preserve">тарафи шахси муайяни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у</w:t>
      </w:r>
      <w:r>
        <w:rPr>
          <w:rFonts w:ascii="Palatino Linotype" w:hAnsi="Palatino Linotype"/>
          <w:spacing w:val="3"/>
          <w:sz w:val="17"/>
          <w:szCs w:val="17"/>
        </w:rPr>
        <w:t>қӣ</w:t>
      </w:r>
      <w:r w:rsidRPr="00980DF0">
        <w:rPr>
          <w:rFonts w:ascii="Palatino Linotype" w:hAnsi="Palatino Linotype"/>
          <w:spacing w:val="3"/>
          <w:sz w:val="17"/>
          <w:szCs w:val="17"/>
        </w:rPr>
        <w:t>, со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ибкори инфирод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ё шахси дигари во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еии ин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ченакро истифодабаранда метавонад амал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дигар ан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ом дода шаванд. 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7. Маълумот дар бораи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ченаки навъашон тасди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гардида дар Фе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ристи давлатии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ои ченаки 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ум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урии То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икистон 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ой дода мешавад. Пешбурди Фе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ристи давлатии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ои ченаки 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ум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урии То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икистон аз 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ониби ма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оми ваколатдори давлат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амал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карда мешавад. 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 xml:space="preserve">8. 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арор дар бораи му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аррар намудани фосилаи байни сан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иш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эътимоднок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аз 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ониби ма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оми ваколатдори давлат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абул карда мешавад.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9. Хадамоти давлатии метролог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назорати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ои ченаки дар доираи талаботи </w:t>
      </w:r>
      <w:r>
        <w:rPr>
          <w:rStyle w:val="a9"/>
          <w:rFonts w:ascii="Palatino Linotype" w:hAnsi="Palatino Linotype"/>
          <w:b w:val="0"/>
          <w:bCs w:val="0"/>
          <w:spacing w:val="3"/>
          <w:sz w:val="17"/>
          <w:szCs w:val="17"/>
        </w:rPr>
        <w:t>қ</w:t>
      </w:r>
      <w:r w:rsidRPr="00980DF0">
        <w:rPr>
          <w:rStyle w:val="a9"/>
          <w:rFonts w:ascii="Palatino Linotype" w:hAnsi="Palatino Linotype"/>
          <w:b w:val="0"/>
          <w:bCs w:val="0"/>
          <w:spacing w:val="3"/>
          <w:sz w:val="17"/>
          <w:szCs w:val="17"/>
        </w:rPr>
        <w:t>онунгузории метролог</w:t>
      </w:r>
      <w:r>
        <w:rPr>
          <w:rStyle w:val="a9"/>
          <w:rFonts w:ascii="Palatino Linotype" w:hAnsi="Palatino Linotype"/>
          <w:b w:val="0"/>
          <w:bCs w:val="0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арордоштаро амал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менамояд. Шахсони во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е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ва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у</w:t>
      </w:r>
      <w:r>
        <w:rPr>
          <w:rFonts w:ascii="Palatino Linotype" w:hAnsi="Palatino Linotype"/>
          <w:spacing w:val="3"/>
          <w:sz w:val="17"/>
          <w:szCs w:val="17"/>
        </w:rPr>
        <w:t>қӣ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надоранд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ченаки 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ти назорати </w:t>
      </w:r>
      <w:r>
        <w:rPr>
          <w:rStyle w:val="a9"/>
          <w:rFonts w:ascii="Palatino Linotype" w:hAnsi="Palatino Linotype"/>
          <w:b w:val="0"/>
          <w:bCs w:val="0"/>
          <w:spacing w:val="3"/>
          <w:sz w:val="17"/>
          <w:szCs w:val="17"/>
        </w:rPr>
        <w:t>қ</w:t>
      </w:r>
      <w:r w:rsidRPr="00980DF0">
        <w:rPr>
          <w:rStyle w:val="a9"/>
          <w:rFonts w:ascii="Palatino Linotype" w:hAnsi="Palatino Linotype"/>
          <w:b w:val="0"/>
          <w:bCs w:val="0"/>
          <w:spacing w:val="3"/>
          <w:sz w:val="17"/>
          <w:szCs w:val="17"/>
        </w:rPr>
        <w:t>онунгузории метролог</w:t>
      </w:r>
      <w:r>
        <w:rPr>
          <w:rStyle w:val="a9"/>
          <w:rFonts w:ascii="Palatino Linotype" w:hAnsi="Palatino Linotype"/>
          <w:b w:val="0"/>
          <w:bCs w:val="0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арордоштаро то аз сан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иши эътимоднокии давлат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гузаштан истифода баранд ва ё барои истифода ниго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доранд. </w:t>
      </w:r>
    </w:p>
    <w:p w:rsidR="00E32C48" w:rsidRPr="00980DF0" w:rsidRDefault="00E32C48" w:rsidP="00E32C48">
      <w:pPr>
        <w:pStyle w:val="a3"/>
        <w:rPr>
          <w:rFonts w:ascii="Palatino Linotype" w:hAnsi="Palatino Linotype"/>
          <w:b/>
          <w:bCs/>
          <w:spacing w:val="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Моддаи 13. Усул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ои и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рои ченкун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ӣ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1. Ченкун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бояд тиб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и усул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ое, ки бо тартиби му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арраргардида аз тарафи ма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оми ваколатдори давлат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тавсия шудаанд, ан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ом дода шавад.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2. Усул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и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рои ченкун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бояд ба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оди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ии нишонди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анда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да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ияти нати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ченкуниро дар бар гирифта, са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е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ии му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арраршударо дар шароити во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еии гузарондани ченкун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таъмин намоянд. Ченкун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бояд тиб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и усул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бо тартиби муайян аттес­татсияшудаи и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рои ченкун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ан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ом дода шавад.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3. Аттестатсияи метрологии усул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и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рои ченкун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бо ро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и гузаронидани та</w:t>
      </w:r>
      <w:r>
        <w:rPr>
          <w:rFonts w:ascii="Palatino Linotype" w:hAnsi="Palatino Linotype"/>
          <w:spacing w:val="3"/>
          <w:sz w:val="17"/>
          <w:szCs w:val="17"/>
        </w:rPr>
        <w:t>ҳқ</w:t>
      </w:r>
      <w:r w:rsidRPr="00980DF0">
        <w:rPr>
          <w:rFonts w:ascii="Palatino Linotype" w:hAnsi="Palatino Linotype"/>
          <w:spacing w:val="3"/>
          <w:sz w:val="17"/>
          <w:szCs w:val="17"/>
        </w:rPr>
        <w:t>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от бо ма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сади ба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оди</w:t>
      </w:r>
      <w:r>
        <w:rPr>
          <w:rFonts w:ascii="Palatino Linotype" w:hAnsi="Palatino Linotype"/>
          <w:spacing w:val="3"/>
          <w:sz w:val="17"/>
          <w:szCs w:val="17"/>
        </w:rPr>
        <w:t>ҳӣ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ва тасди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и мутоби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ати усул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и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рои ченкун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ба талаботи метрологии ба он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 вогузошташуда амал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карда мешавад.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4. Тартиби 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ия ва аттестатсияи метрологии усул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и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рои ченкуниро ма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оми ваколатдори давлат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муайян мекунад. 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</w:p>
    <w:p w:rsidR="00E32C48" w:rsidRPr="00980DF0" w:rsidRDefault="00E32C48" w:rsidP="00E32C48">
      <w:pPr>
        <w:pStyle w:val="a3"/>
        <w:jc w:val="center"/>
        <w:rPr>
          <w:rFonts w:ascii="Palatino Linotype" w:hAnsi="Palatino Linotype"/>
          <w:b/>
          <w:bCs/>
          <w:spacing w:val="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 xml:space="preserve">БОБИ 4. </w:t>
      </w:r>
    </w:p>
    <w:p w:rsidR="00E32C48" w:rsidRPr="00980DF0" w:rsidRDefault="00E32C48" w:rsidP="00E32C48">
      <w:pPr>
        <w:pStyle w:val="a3"/>
        <w:jc w:val="center"/>
        <w:rPr>
          <w:rFonts w:ascii="Palatino Linotype" w:hAnsi="Palatino Linotype"/>
          <w:b/>
          <w:bCs/>
          <w:spacing w:val="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НАЗОРАТИ МЕТРОЛОГ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 xml:space="preserve"> ВА НАЗОРАТИ </w:t>
      </w:r>
    </w:p>
    <w:p w:rsidR="00E32C48" w:rsidRPr="00980DF0" w:rsidRDefault="00E32C48" w:rsidP="00E32C48">
      <w:pPr>
        <w:pStyle w:val="a3"/>
        <w:jc w:val="center"/>
        <w:rPr>
          <w:rFonts w:ascii="Palatino Linotype" w:hAnsi="Palatino Linotype"/>
          <w:b/>
          <w:bCs/>
          <w:spacing w:val="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ДАВЛАТИИ МЕТРОЛОГ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Ӣ</w:t>
      </w:r>
    </w:p>
    <w:p w:rsidR="00E32C48" w:rsidRPr="00980DF0" w:rsidRDefault="00E32C48" w:rsidP="00E32C48">
      <w:pPr>
        <w:pStyle w:val="a3"/>
        <w:rPr>
          <w:rFonts w:ascii="Palatino Linotype" w:hAnsi="Palatino Linotype"/>
          <w:b/>
          <w:bCs/>
          <w:spacing w:val="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Моддаи 14. Объект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ои назорати метролог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ва назорати давлатии метролог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ӣ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Объект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назорати метролог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ва назорати давлатии мет­ролог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ин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оянд: 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1) ма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аки (эталони) во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ид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бузург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2)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ченак;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3)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сан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иш;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4) намуна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стандарт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5) система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иттилоотон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-ченкун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6) усул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и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рои ченкун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7) ми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дори мол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дар бор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ома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 бандубастшуда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ангоми кушодан, фур</w:t>
      </w:r>
      <w:r>
        <w:rPr>
          <w:rFonts w:ascii="Palatino Linotype" w:hAnsi="Palatino Linotype"/>
          <w:spacing w:val="3"/>
          <w:sz w:val="17"/>
          <w:szCs w:val="17"/>
        </w:rPr>
        <w:t>ӯ</w:t>
      </w:r>
      <w:r w:rsidRPr="00980DF0">
        <w:rPr>
          <w:rFonts w:ascii="Palatino Linotype" w:hAnsi="Palatino Linotype"/>
          <w:spacing w:val="3"/>
          <w:sz w:val="17"/>
          <w:szCs w:val="17"/>
        </w:rPr>
        <w:t>хтан ва воридот;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8) объект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дигари тиб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и 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оида ва меъёр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метролог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пешбинигардида.</w:t>
      </w:r>
    </w:p>
    <w:p w:rsidR="00E32C48" w:rsidRPr="00980DF0" w:rsidRDefault="00E32C48" w:rsidP="00E32C48">
      <w:pPr>
        <w:pStyle w:val="a3"/>
        <w:rPr>
          <w:rFonts w:ascii="Palatino Linotype" w:hAnsi="Palatino Linotype"/>
          <w:b/>
          <w:bCs/>
          <w:spacing w:val="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Моддаи 15. Со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а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ои назорати метролог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ва назорати давлатии метролог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 xml:space="preserve"> 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1. Назорати метролог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ва назорати давлатии метрологиро ма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оми ваколатдори давлат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бо ма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сади сан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иши риояи талаботи 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онунгузор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оид ба таъмини ченаки ягона ан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ом меди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ад.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2. Назорати метролог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ва назорати давлатии метролог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нисбат ба со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зерин па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н мегарданд: 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1) тандуруст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, байтор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,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ифзи му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ити зист;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2) амалиёти ти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орат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ва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исобу китоби байни харидор ва фур</w:t>
      </w:r>
      <w:r>
        <w:rPr>
          <w:rFonts w:ascii="Palatino Linotype" w:hAnsi="Palatino Linotype"/>
          <w:spacing w:val="3"/>
          <w:sz w:val="17"/>
          <w:szCs w:val="17"/>
        </w:rPr>
        <w:t>ӯ</w:t>
      </w:r>
      <w:r w:rsidRPr="00980DF0">
        <w:rPr>
          <w:rFonts w:ascii="Palatino Linotype" w:hAnsi="Palatino Linotype"/>
          <w:spacing w:val="3"/>
          <w:sz w:val="17"/>
          <w:szCs w:val="17"/>
        </w:rPr>
        <w:t>шанда;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3) ба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исобгирии арзиш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модд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ва захира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с</w:t>
      </w:r>
      <w:r>
        <w:rPr>
          <w:rFonts w:ascii="Palatino Linotype" w:hAnsi="Palatino Linotype"/>
          <w:spacing w:val="3"/>
          <w:sz w:val="17"/>
          <w:szCs w:val="17"/>
        </w:rPr>
        <w:t>ӯ</w:t>
      </w:r>
      <w:r w:rsidRPr="00980DF0">
        <w:rPr>
          <w:rFonts w:ascii="Palatino Linotype" w:hAnsi="Palatino Linotype"/>
          <w:spacing w:val="3"/>
          <w:sz w:val="17"/>
          <w:szCs w:val="17"/>
        </w:rPr>
        <w:t>зишворию энергетик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4) амалиёти ба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исобгирии давлат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5) таъмини мудофиаи давлат;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6) таъмини бехатарии саноат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, ядро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ва радиатсион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7) таъмини бехатарии ме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нат ва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аракати на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лиёт;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8) и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рои кор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геодез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, картограф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ва гидрометеоролог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9) и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рои амалиёт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андоз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, гумрук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, бонк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, почта ва телекоммуникатсион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 xml:space="preserve">10)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ифзи 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ол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ва ма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ал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олинишин аз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олат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фав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улодаи хусусияти таби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ва техногенидошта, таъмини бехатарии оташнишон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11) сан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иш ва назорати сифати ма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сулот бо ма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сади муайян кардани мутоби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ати он ба регламент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техник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ва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</w:t>
      </w:r>
      <w:r>
        <w:rPr>
          <w:rFonts w:ascii="Palatino Linotype" w:hAnsi="Palatino Linotype"/>
          <w:spacing w:val="3"/>
          <w:sz w:val="17"/>
          <w:szCs w:val="17"/>
        </w:rPr>
        <w:t>ҷҷ</w:t>
      </w:r>
      <w:r w:rsidRPr="00980DF0">
        <w:rPr>
          <w:rFonts w:ascii="Palatino Linotype" w:hAnsi="Palatino Linotype"/>
          <w:spacing w:val="3"/>
          <w:sz w:val="17"/>
          <w:szCs w:val="17"/>
        </w:rPr>
        <w:t>ат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меъёрии техник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lastRenderedPageBreak/>
        <w:t>12) муайян кардани бехатар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ва сифати ма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сулоти сертификатсияшуда;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13) гузаронидани сан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иш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давлат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, сан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иш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эътимоднок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, андозагир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, таъмир ва аттестатсияи метрологии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ченак;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14) истихро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и маъдан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фоиданок;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15) амалиёт бо арзиш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Фонди давлатии металл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 ва санг­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ои 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иматба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ои 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ум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урии То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икистон; 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16) ба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айдгирии рекорд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варзишии милл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ва байналмилал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17) кор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ое, ки бо супориши ма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омоти суд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, прокуратура ва ма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омоти дигари давлат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гузаронда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 xml:space="preserve"> </w:t>
      </w:r>
      <w:r w:rsidRPr="00980DF0">
        <w:rPr>
          <w:rFonts w:ascii="Palatino Linotype" w:hAnsi="Palatino Linotype"/>
          <w:spacing w:val="3"/>
          <w:sz w:val="17"/>
          <w:szCs w:val="17"/>
        </w:rPr>
        <w:t>мешаванд.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3. Мутоби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и санад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ои 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ум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урии То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икистон со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дигари фаъолият низ 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ти назорати метролог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ва назорати давлатии метролог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арор гирифта метавонанд.</w:t>
      </w:r>
    </w:p>
    <w:p w:rsidR="00E32C48" w:rsidRPr="00980DF0" w:rsidRDefault="00E32C48" w:rsidP="00E32C48">
      <w:pPr>
        <w:pStyle w:val="a3"/>
        <w:rPr>
          <w:rFonts w:ascii="Palatino Linotype" w:hAnsi="Palatino Linotype"/>
          <w:b/>
          <w:bCs/>
          <w:spacing w:val="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Моддаи 16. Намуд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ои назорати метролог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 xml:space="preserve"> ва назорати давлатии метролог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ӣ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1. Назорати метролог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амал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зеринро дар бар мегирад: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1) сан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иш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 бо ма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сади тасди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и навъи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ои ченак; 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2) сан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иши эътимоднок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, андозагирии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ои ченак, аз 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умла ма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ак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 (эталон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о);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3) аттестатсияи метрологии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ченак ва усул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и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рои ченкун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4) аттестатсияи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сан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иш.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2. Назорати давлатии метролог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барои и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рои кор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зерин ба ро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монда мешавад: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1) исте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сол, таъмир, ба киро додан, фур</w:t>
      </w:r>
      <w:r>
        <w:rPr>
          <w:rFonts w:ascii="Palatino Linotype" w:hAnsi="Palatino Linotype"/>
          <w:spacing w:val="3"/>
          <w:sz w:val="17"/>
          <w:szCs w:val="17"/>
        </w:rPr>
        <w:t>ӯ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ш,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олат ва истифодаи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ои ченак, аз 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умла ма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аки (эталони) во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ид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бузург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, намуна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стандарт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, низоми иттилоотон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-ченкун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 xml:space="preserve">2) риояи 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оида ва меъёр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му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арраргардидаи метролог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>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3) ми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дори моле, ки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ангоми амалиёти ти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орат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бегона карда мешавад;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4) ми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дори моли баркаш ва бандубастшуда дар бор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ома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ои гуногун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ангоми кушодан, фур</w:t>
      </w:r>
      <w:r>
        <w:rPr>
          <w:rFonts w:ascii="Palatino Linotype" w:hAnsi="Palatino Linotype"/>
          <w:spacing w:val="3"/>
          <w:sz w:val="17"/>
          <w:szCs w:val="17"/>
        </w:rPr>
        <w:t>ӯ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хтан ва воридот.  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3. Мутоби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и 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ум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урии То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икистон намуд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дигари назорати метролог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ва назорати давлатии метролог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метавонанд пешбин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карда шаванд. </w:t>
      </w:r>
    </w:p>
    <w:p w:rsidR="00E32C48" w:rsidRPr="00980DF0" w:rsidRDefault="00E32C48" w:rsidP="00E32C48">
      <w:pPr>
        <w:pStyle w:val="a3"/>
        <w:rPr>
          <w:rFonts w:ascii="Palatino Linotype" w:hAnsi="Palatino Linotype"/>
          <w:b/>
          <w:bCs/>
          <w:spacing w:val="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Моддаи 17. Тасди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и навъ ва аттестатсияи метрологии восита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ои ченак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1. Тасди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и навъи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ченак и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рои кор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оеро дар бар мегирад, ки дар раванди он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 дар асоси сан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иш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давлатии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ченак хусусият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метролог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ва техникии он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 му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аррар гардида, мутоби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ати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ои ченак ба талаботи 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ум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урии То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икистон муайян карда мешавад ва доир ба тасди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и навъи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ои ченак 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арор 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абул мегардад.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-2"/>
          <w:sz w:val="17"/>
          <w:szCs w:val="17"/>
        </w:rPr>
      </w:pPr>
      <w:r w:rsidRPr="00980DF0">
        <w:rPr>
          <w:rFonts w:ascii="Palatino Linotype" w:hAnsi="Palatino Linotype"/>
          <w:spacing w:val="-2"/>
          <w:sz w:val="17"/>
          <w:szCs w:val="17"/>
        </w:rPr>
        <w:t xml:space="preserve">2. </w:t>
      </w:r>
      <w:r>
        <w:rPr>
          <w:rFonts w:ascii="Palatino Linotype" w:hAnsi="Palatino Linotype"/>
          <w:spacing w:val="-2"/>
          <w:sz w:val="17"/>
          <w:szCs w:val="17"/>
        </w:rPr>
        <w:t>Қ</w:t>
      </w:r>
      <w:r w:rsidRPr="00980DF0">
        <w:rPr>
          <w:rFonts w:ascii="Palatino Linotype" w:hAnsi="Palatino Linotype"/>
          <w:spacing w:val="-2"/>
          <w:sz w:val="17"/>
          <w:szCs w:val="17"/>
        </w:rPr>
        <w:t>арори тасди</w:t>
      </w:r>
      <w:r>
        <w:rPr>
          <w:rFonts w:ascii="Palatino Linotype" w:hAnsi="Palatino Linotype"/>
          <w:spacing w:val="-2"/>
          <w:sz w:val="17"/>
          <w:szCs w:val="17"/>
        </w:rPr>
        <w:t>қ</w:t>
      </w:r>
      <w:r w:rsidRPr="00980DF0">
        <w:rPr>
          <w:rFonts w:ascii="Palatino Linotype" w:hAnsi="Palatino Linotype"/>
          <w:spacing w:val="-2"/>
          <w:sz w:val="17"/>
          <w:szCs w:val="17"/>
        </w:rPr>
        <w:t>и навъи восита</w:t>
      </w:r>
      <w:r>
        <w:rPr>
          <w:rFonts w:ascii="Palatino Linotype" w:hAnsi="Palatino Linotype"/>
          <w:spacing w:val="-2"/>
          <w:sz w:val="17"/>
          <w:szCs w:val="17"/>
        </w:rPr>
        <w:t>ҳ</w:t>
      </w:r>
      <w:r w:rsidRPr="00980DF0">
        <w:rPr>
          <w:rFonts w:ascii="Palatino Linotype" w:hAnsi="Palatino Linotype"/>
          <w:spacing w:val="-2"/>
          <w:sz w:val="17"/>
          <w:szCs w:val="17"/>
        </w:rPr>
        <w:t xml:space="preserve">ои ченак аз </w:t>
      </w:r>
      <w:r>
        <w:rPr>
          <w:rFonts w:ascii="Palatino Linotype" w:hAnsi="Palatino Linotype"/>
          <w:spacing w:val="-2"/>
          <w:sz w:val="17"/>
          <w:szCs w:val="17"/>
        </w:rPr>
        <w:t>ҷ</w:t>
      </w:r>
      <w:r w:rsidRPr="00980DF0">
        <w:rPr>
          <w:rFonts w:ascii="Palatino Linotype" w:hAnsi="Palatino Linotype"/>
          <w:spacing w:val="-2"/>
          <w:sz w:val="17"/>
          <w:szCs w:val="17"/>
        </w:rPr>
        <w:t>ониби ма</w:t>
      </w:r>
      <w:r>
        <w:rPr>
          <w:rFonts w:ascii="Palatino Linotype" w:hAnsi="Palatino Linotype"/>
          <w:spacing w:val="-2"/>
          <w:sz w:val="17"/>
          <w:szCs w:val="17"/>
        </w:rPr>
        <w:t>қ</w:t>
      </w:r>
      <w:r w:rsidRPr="00980DF0">
        <w:rPr>
          <w:rFonts w:ascii="Palatino Linotype" w:hAnsi="Palatino Linotype"/>
          <w:spacing w:val="-2"/>
          <w:sz w:val="17"/>
          <w:szCs w:val="17"/>
        </w:rPr>
        <w:t>оми ваколатдори давлат</w:t>
      </w:r>
      <w:r>
        <w:rPr>
          <w:rFonts w:ascii="Palatino Linotype" w:hAnsi="Palatino Linotype"/>
          <w:spacing w:val="-2"/>
          <w:sz w:val="17"/>
          <w:szCs w:val="17"/>
        </w:rPr>
        <w:t>ӣ</w:t>
      </w:r>
      <w:r w:rsidRPr="00980DF0">
        <w:rPr>
          <w:rFonts w:ascii="Palatino Linotype" w:hAnsi="Palatino Linotype"/>
          <w:spacing w:val="-2"/>
          <w:sz w:val="17"/>
          <w:szCs w:val="17"/>
        </w:rPr>
        <w:t xml:space="preserve"> </w:t>
      </w:r>
      <w:r>
        <w:rPr>
          <w:rFonts w:ascii="Palatino Linotype" w:hAnsi="Palatino Linotype"/>
          <w:spacing w:val="-2"/>
          <w:sz w:val="17"/>
          <w:szCs w:val="17"/>
        </w:rPr>
        <w:t>қ</w:t>
      </w:r>
      <w:r w:rsidRPr="00980DF0">
        <w:rPr>
          <w:rFonts w:ascii="Palatino Linotype" w:hAnsi="Palatino Linotype"/>
          <w:spacing w:val="-2"/>
          <w:sz w:val="17"/>
          <w:szCs w:val="17"/>
        </w:rPr>
        <w:t>абул ва бо сертификати навъи восита</w:t>
      </w:r>
      <w:r>
        <w:rPr>
          <w:rFonts w:ascii="Palatino Linotype" w:hAnsi="Palatino Linotype"/>
          <w:spacing w:val="-2"/>
          <w:sz w:val="17"/>
          <w:szCs w:val="17"/>
        </w:rPr>
        <w:t>ҳ</w:t>
      </w:r>
      <w:r w:rsidRPr="00980DF0">
        <w:rPr>
          <w:rFonts w:ascii="Palatino Linotype" w:hAnsi="Palatino Linotype"/>
          <w:spacing w:val="-2"/>
          <w:sz w:val="17"/>
          <w:szCs w:val="17"/>
        </w:rPr>
        <w:t>ои ченак тасди</w:t>
      </w:r>
      <w:r>
        <w:rPr>
          <w:rFonts w:ascii="Palatino Linotype" w:hAnsi="Palatino Linotype"/>
          <w:spacing w:val="-2"/>
          <w:sz w:val="17"/>
          <w:szCs w:val="17"/>
        </w:rPr>
        <w:t>қ</w:t>
      </w:r>
      <w:r w:rsidRPr="00980DF0">
        <w:rPr>
          <w:rFonts w:ascii="Palatino Linotype" w:hAnsi="Palatino Linotype"/>
          <w:spacing w:val="-2"/>
          <w:sz w:val="17"/>
          <w:szCs w:val="17"/>
        </w:rPr>
        <w:t xml:space="preserve"> карда мешавад. Му</w:t>
      </w:r>
      <w:r>
        <w:rPr>
          <w:rFonts w:ascii="Palatino Linotype" w:hAnsi="Palatino Linotype"/>
          <w:spacing w:val="-2"/>
          <w:sz w:val="17"/>
          <w:szCs w:val="17"/>
        </w:rPr>
        <w:t>ҳ</w:t>
      </w:r>
      <w:r w:rsidRPr="00980DF0">
        <w:rPr>
          <w:rFonts w:ascii="Palatino Linotype" w:hAnsi="Palatino Linotype"/>
          <w:spacing w:val="-2"/>
          <w:sz w:val="17"/>
          <w:szCs w:val="17"/>
        </w:rPr>
        <w:t xml:space="preserve">лати амали сертификати мазкурро </w:t>
      </w:r>
      <w:r>
        <w:rPr>
          <w:rFonts w:ascii="Palatino Linotype" w:hAnsi="Palatino Linotype"/>
          <w:spacing w:val="-2"/>
          <w:sz w:val="17"/>
          <w:szCs w:val="17"/>
        </w:rPr>
        <w:t>ҳ</w:t>
      </w:r>
      <w:r w:rsidRPr="00980DF0">
        <w:rPr>
          <w:rFonts w:ascii="Palatino Linotype" w:hAnsi="Palatino Linotype"/>
          <w:spacing w:val="-2"/>
          <w:sz w:val="17"/>
          <w:szCs w:val="17"/>
        </w:rPr>
        <w:t>ангоми додани он ма</w:t>
      </w:r>
      <w:r>
        <w:rPr>
          <w:rFonts w:ascii="Palatino Linotype" w:hAnsi="Palatino Linotype"/>
          <w:spacing w:val="-2"/>
          <w:sz w:val="17"/>
          <w:szCs w:val="17"/>
        </w:rPr>
        <w:t>қ</w:t>
      </w:r>
      <w:r w:rsidRPr="00980DF0">
        <w:rPr>
          <w:rFonts w:ascii="Palatino Linotype" w:hAnsi="Palatino Linotype"/>
          <w:spacing w:val="-2"/>
          <w:sz w:val="17"/>
          <w:szCs w:val="17"/>
        </w:rPr>
        <w:t>оми ваколатдори давлат</w:t>
      </w:r>
      <w:r>
        <w:rPr>
          <w:rFonts w:ascii="Palatino Linotype" w:hAnsi="Palatino Linotype"/>
          <w:spacing w:val="-2"/>
          <w:sz w:val="17"/>
          <w:szCs w:val="17"/>
        </w:rPr>
        <w:t>ӣ</w:t>
      </w:r>
      <w:r w:rsidRPr="00980DF0">
        <w:rPr>
          <w:rFonts w:ascii="Palatino Linotype" w:hAnsi="Palatino Linotype"/>
          <w:spacing w:val="-2"/>
          <w:sz w:val="17"/>
          <w:szCs w:val="17"/>
        </w:rPr>
        <w:t xml:space="preserve"> му</w:t>
      </w:r>
      <w:r>
        <w:rPr>
          <w:rFonts w:ascii="Palatino Linotype" w:hAnsi="Palatino Linotype"/>
          <w:spacing w:val="-2"/>
          <w:sz w:val="17"/>
          <w:szCs w:val="17"/>
        </w:rPr>
        <w:t>қ</w:t>
      </w:r>
      <w:r w:rsidRPr="00980DF0">
        <w:rPr>
          <w:rFonts w:ascii="Palatino Linotype" w:hAnsi="Palatino Linotype"/>
          <w:spacing w:val="-2"/>
          <w:sz w:val="17"/>
          <w:szCs w:val="17"/>
        </w:rPr>
        <w:t>аррар мекунад.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3. Навъи тасди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гардидаи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ченак аз тарафи ма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оми ваколатдори давлат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ба Фе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ристи давлатии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ои ченаки 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ум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урии То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икистон дохил карда мешавад. 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4.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ченакро ма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оми ваколатдори давлат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бо ма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сади тасди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и навъи он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 месан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ад. Бо 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арори ма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оми давлат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оид ба аккредитатсия, ташкилот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дигари махсусгардонидашуда низ тиб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и тартиби му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аррарнамудаи 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ум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урии То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икистон метавонанд ба сифати озмоишго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и (маркази) давлатии сан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иши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ои ченак аккредитатсия карда шаванд.   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980DF0">
        <w:rPr>
          <w:rFonts w:ascii="Palatino Linotype" w:hAnsi="Palatino Linotype"/>
          <w:spacing w:val="3"/>
          <w:sz w:val="17"/>
          <w:szCs w:val="17"/>
        </w:rPr>
        <w:t>5. Барои гузаронидани сан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spacing w:val="3"/>
          <w:sz w:val="17"/>
          <w:szCs w:val="17"/>
        </w:rPr>
        <w:t>иш намуна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восита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ои ченак бояд бо тартиби му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аррарнамудаи ма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980DF0">
        <w:rPr>
          <w:rFonts w:ascii="Palatino Linotype" w:hAnsi="Palatino Linotype"/>
          <w:spacing w:val="3"/>
          <w:sz w:val="17"/>
          <w:szCs w:val="17"/>
        </w:rPr>
        <w:t>оми ваколатдори давлат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spacing w:val="3"/>
          <w:sz w:val="17"/>
          <w:szCs w:val="17"/>
        </w:rPr>
        <w:t xml:space="preserve"> пешни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spacing w:val="3"/>
          <w:sz w:val="17"/>
          <w:szCs w:val="17"/>
        </w:rPr>
        <w:t>од карда шаванд.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spacing w:val="2"/>
          <w:sz w:val="17"/>
          <w:szCs w:val="17"/>
        </w:rPr>
        <w:t>6. Мутоби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ати восита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ченакро ба навъи тасди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гардида дар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удуди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ум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урии То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икистон ма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омоти давлатии хадамоти метрологии ма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алли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ойгиршавии исте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солкунандагон ё истифодабарандагон 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ти назорат мегиранд.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spacing w:val="2"/>
          <w:sz w:val="17"/>
          <w:szCs w:val="17"/>
        </w:rPr>
        <w:t>7. Ба р</w:t>
      </w:r>
      <w:r>
        <w:rPr>
          <w:rFonts w:ascii="Palatino Linotype" w:hAnsi="Palatino Linotype"/>
          <w:spacing w:val="2"/>
          <w:sz w:val="17"/>
          <w:szCs w:val="17"/>
        </w:rPr>
        <w:t>ӯ</w:t>
      </w:r>
      <w:r w:rsidRPr="00980DF0">
        <w:rPr>
          <w:rFonts w:ascii="Palatino Linotype" w:hAnsi="Palatino Linotype"/>
          <w:spacing w:val="2"/>
          <w:sz w:val="17"/>
          <w:szCs w:val="17"/>
        </w:rPr>
        <w:t>и восита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ченаки навъи тасди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гардида ва ба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ар нусхаи дахлдори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у</w:t>
      </w:r>
      <w:r>
        <w:rPr>
          <w:rFonts w:ascii="Palatino Linotype" w:hAnsi="Palatino Linotype"/>
          <w:spacing w:val="2"/>
          <w:sz w:val="17"/>
          <w:szCs w:val="17"/>
        </w:rPr>
        <w:t>ҷҷ</w:t>
      </w:r>
      <w:r w:rsidRPr="00980DF0">
        <w:rPr>
          <w:rFonts w:ascii="Palatino Linotype" w:hAnsi="Palatino Linotype"/>
          <w:spacing w:val="2"/>
          <w:sz w:val="17"/>
          <w:szCs w:val="17"/>
        </w:rPr>
        <w:t>ат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истифодабарии он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 аломати тасди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кунандаи навъи восита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ченаки шакли му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арраргардида гузошта мешавад.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spacing w:val="2"/>
          <w:sz w:val="17"/>
          <w:szCs w:val="17"/>
        </w:rPr>
        <w:t>8. Аттестатсияи метрологии восита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ои ченак аз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ониби хадамоти давлатии метролог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ан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ом дода мешавад.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spacing w:val="2"/>
          <w:sz w:val="17"/>
          <w:szCs w:val="17"/>
        </w:rPr>
        <w:t>9. Восита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ченаки дар со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дар</w:t>
      </w: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t xml:space="preserve"> 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моддаи 15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онуни мазкур зикршуда, ки мавриди исте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сол ва воридот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арор доранд, бояд аз сан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иши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атмии давлат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бо ма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сади тасди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и навъ ё аттестатсияи метролог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гузаранд.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spacing w:val="2"/>
          <w:sz w:val="17"/>
          <w:szCs w:val="17"/>
        </w:rPr>
        <w:t>10. Ба муомилот баровардан, ба истифода додан, истифодабар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>, фур</w:t>
      </w:r>
      <w:r>
        <w:rPr>
          <w:rFonts w:ascii="Palatino Linotype" w:hAnsi="Palatino Linotype"/>
          <w:spacing w:val="2"/>
          <w:sz w:val="17"/>
          <w:szCs w:val="17"/>
        </w:rPr>
        <w:t>ӯ</w:t>
      </w:r>
      <w:r w:rsidRPr="00980DF0">
        <w:rPr>
          <w:rFonts w:ascii="Palatino Linotype" w:hAnsi="Palatino Linotype"/>
          <w:spacing w:val="2"/>
          <w:sz w:val="17"/>
          <w:szCs w:val="17"/>
        </w:rPr>
        <w:t>хтан ва тар</w:t>
      </w:r>
      <w:r>
        <w:rPr>
          <w:rFonts w:ascii="Palatino Linotype" w:hAnsi="Palatino Linotype"/>
          <w:spacing w:val="2"/>
          <w:sz w:val="17"/>
          <w:szCs w:val="17"/>
        </w:rPr>
        <w:t>ғ</w:t>
      </w:r>
      <w:r w:rsidRPr="00980DF0">
        <w:rPr>
          <w:rFonts w:ascii="Palatino Linotype" w:hAnsi="Palatino Linotype"/>
          <w:spacing w:val="2"/>
          <w:sz w:val="17"/>
          <w:szCs w:val="17"/>
        </w:rPr>
        <w:t>иб намудани восита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ченаки 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ти назорати давлатии метролог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арордошта, ки бо ма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сади тасди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и навъ ё аттестатсияи метролог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аз сан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иш нагузаштаанд, манъ аст.</w:t>
      </w:r>
    </w:p>
    <w:p w:rsidR="00E32C48" w:rsidRPr="00980DF0" w:rsidRDefault="00E32C48" w:rsidP="00E32C48">
      <w:pPr>
        <w:pStyle w:val="a3"/>
        <w:rPr>
          <w:rFonts w:ascii="Palatino Linotype" w:hAnsi="Palatino Linotype"/>
          <w:b/>
          <w:bCs/>
          <w:spacing w:val="2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t>Моддаи 18. Сан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t>иши эътимоднокии восита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t>ои ченак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spacing w:val="2"/>
          <w:sz w:val="17"/>
          <w:szCs w:val="17"/>
        </w:rPr>
        <w:t>1. Восита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ченак, ки дар доираи татби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и назорати давлатии метролог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истифода мешаванд, дар мавриди исте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сол ё таъмир, истифода ва воридот баъди тасди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и навъи он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 ва ё аттестатсияи метролог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ва ба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айдгир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дар </w:t>
      </w:r>
      <w:r w:rsidRPr="00980DF0">
        <w:rPr>
          <w:rFonts w:ascii="Palatino Linotype" w:hAnsi="Palatino Linotype"/>
          <w:spacing w:val="2"/>
          <w:sz w:val="17"/>
          <w:szCs w:val="17"/>
        </w:rPr>
        <w:lastRenderedPageBreak/>
        <w:t>Фе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ристи давлатии восита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ои ченаки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ум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урии То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икистон бояд аз сан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иши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атмии эътимоднок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гузаронида шаванд. 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spacing w:val="2"/>
          <w:sz w:val="17"/>
          <w:szCs w:val="17"/>
        </w:rPr>
        <w:t>2. Тартиби гузаронидани сан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иши эътимоднокии восита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ченак, инчунин даврияти сан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иши он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оро ма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оми ваколатдори давлат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муайян мекунад.  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spacing w:val="2"/>
          <w:sz w:val="17"/>
          <w:szCs w:val="17"/>
        </w:rPr>
        <w:t>3. Сан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иши эътимоднокии восита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ои ченак аз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ониби шахсони мансабдори хадамоти давлатии метролог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ё хадамоти метрологии аккредитатсияшудаи шахсони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у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у</w:t>
      </w:r>
      <w:r>
        <w:rPr>
          <w:rFonts w:ascii="Palatino Linotype" w:hAnsi="Palatino Linotype"/>
          <w:spacing w:val="2"/>
          <w:sz w:val="17"/>
          <w:szCs w:val="17"/>
        </w:rPr>
        <w:t>қӣ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мутоби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и усули сан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иши эътимоднокии восита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ченак амал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карда мешавад. 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spacing w:val="2"/>
          <w:sz w:val="17"/>
          <w:szCs w:val="17"/>
        </w:rPr>
        <w:t>4. Восита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ченак, ки аз сан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иши эътимоднок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гузаштаанд, тиб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и тартиби му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аррарнамудаи ма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оми ваколатдори давлат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му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ргузор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карда мешаванд ва мутоби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ати он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 бо ша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одатномаи сан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иши эътимоднок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тасди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карда мешавад. </w:t>
      </w:r>
    </w:p>
    <w:p w:rsidR="00E32C48" w:rsidRPr="00980DF0" w:rsidRDefault="00E32C48" w:rsidP="00E32C48">
      <w:pPr>
        <w:pStyle w:val="a3"/>
        <w:rPr>
          <w:rFonts w:ascii="Palatino Linotype" w:hAnsi="Palatino Linotype"/>
          <w:b/>
          <w:bCs/>
          <w:spacing w:val="2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t>Моддаи 19. Андозагирии восита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t>ои ченак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spacing w:val="2"/>
          <w:sz w:val="17"/>
          <w:szCs w:val="17"/>
        </w:rPr>
        <w:t>1. Андозагирии восита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ои ченак аз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ониби хадамоти аккредитатсияшудаи метролог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амал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карда мешавад.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spacing w:val="2"/>
          <w:sz w:val="17"/>
          <w:szCs w:val="17"/>
        </w:rPr>
        <w:t xml:space="preserve">2.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ангоми андозагирии восита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ченак усул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андозагирии восита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ченак, ки барои му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аррар намудани тавсиф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метрологии восита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ченак пешбин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гардидаанд, мавриди истифода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арор мегиранд.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spacing w:val="2"/>
          <w:sz w:val="17"/>
          <w:szCs w:val="17"/>
        </w:rPr>
        <w:t>3. Восита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ои ченаки истифодашаванда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ангоми ченкун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дар со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ои пешбинамудаи моддаи 15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онуни мазкур метавонанд ба таври ихтиёр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ангоми исте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сол, фур</w:t>
      </w:r>
      <w:r>
        <w:rPr>
          <w:rFonts w:ascii="Palatino Linotype" w:hAnsi="Palatino Linotype"/>
          <w:spacing w:val="2"/>
          <w:sz w:val="17"/>
          <w:szCs w:val="17"/>
        </w:rPr>
        <w:t>ӯ</w:t>
      </w:r>
      <w:r w:rsidRPr="00980DF0">
        <w:rPr>
          <w:rFonts w:ascii="Palatino Linotype" w:hAnsi="Palatino Linotype"/>
          <w:spacing w:val="2"/>
          <w:sz w:val="17"/>
          <w:szCs w:val="17"/>
        </w:rPr>
        <w:t>ш, истифода, киро додан, таъмир ва воридот андозагир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карда шаванд.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spacing w:val="2"/>
          <w:sz w:val="17"/>
          <w:szCs w:val="17"/>
        </w:rPr>
        <w:t>4. Нати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андозагирии восита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ченаки аз тарафи хадамоти аккредитатсияшудаи метролог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гузаронидашуда метавонанд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ангоми сан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иши эътимоднокии восита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ченак истифода шаванд.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spacing w:val="2"/>
          <w:sz w:val="17"/>
          <w:szCs w:val="17"/>
        </w:rPr>
        <w:t>5. Нати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андозагирии восита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ченак бо му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р, ша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одатнома (сертификат) дар бораи андозагирии восита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ои ченак, инчунин бо сабт намудан дар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у</w:t>
      </w:r>
      <w:r>
        <w:rPr>
          <w:rFonts w:ascii="Palatino Linotype" w:hAnsi="Palatino Linotype"/>
          <w:spacing w:val="2"/>
          <w:sz w:val="17"/>
          <w:szCs w:val="17"/>
        </w:rPr>
        <w:t>ҷҷ</w:t>
      </w:r>
      <w:r w:rsidRPr="00980DF0">
        <w:rPr>
          <w:rFonts w:ascii="Palatino Linotype" w:hAnsi="Palatino Linotype"/>
          <w:spacing w:val="2"/>
          <w:sz w:val="17"/>
          <w:szCs w:val="17"/>
        </w:rPr>
        <w:t>ат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истифодабарии восита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ченак тасди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карда мешаванд.</w:t>
      </w:r>
    </w:p>
    <w:p w:rsidR="00E32C48" w:rsidRPr="00980DF0" w:rsidRDefault="00E32C48" w:rsidP="00E32C48">
      <w:pPr>
        <w:pStyle w:val="a3"/>
        <w:rPr>
          <w:rFonts w:ascii="Palatino Linotype" w:hAnsi="Palatino Linotype"/>
          <w:b/>
          <w:bCs/>
          <w:spacing w:val="2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t>Моддаи 20. Аттестатсияи восита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t>ои сан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t>иш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spacing w:val="2"/>
          <w:sz w:val="17"/>
          <w:szCs w:val="17"/>
        </w:rPr>
        <w:t>1. Аттестатсияи восита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сан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иш аз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ониби хадамоти аккредитатсияшудаи метролог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амал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карда мешавад.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spacing w:val="2"/>
          <w:sz w:val="17"/>
          <w:szCs w:val="17"/>
        </w:rPr>
        <w:t xml:space="preserve">2.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ангоми аттестатсияи восита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сан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иш усул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аттестатсияи восита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сан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иш истифода мешаванд, ки и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рои он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 барои муайянсозии мутоби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ати восита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сан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иш ба тавсиф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бамеъёрдаровардашудаи техник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ва метрологии восита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сан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иш имкон меди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ад. </w:t>
      </w:r>
    </w:p>
    <w:p w:rsidR="00E32C48" w:rsidRPr="00980DF0" w:rsidRDefault="00E32C48" w:rsidP="00E32C48">
      <w:pPr>
        <w:pStyle w:val="a3"/>
        <w:rPr>
          <w:rFonts w:ascii="Palatino Linotype" w:hAnsi="Palatino Linotype"/>
          <w:b/>
          <w:bCs/>
          <w:spacing w:val="2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t>Моддаи 21. Аккредитатсияи хадамоти метролог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t xml:space="preserve"> барои 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t>у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t>у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t>и и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t>рои кор ва хизматрасони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t>ои метролог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t xml:space="preserve"> 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spacing w:val="2"/>
          <w:sz w:val="17"/>
          <w:szCs w:val="17"/>
        </w:rPr>
        <w:t>1. Аккредитатсияи хадамоти метролог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барои и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рои кор ва хизматрасони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метролог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, аз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умла аттестатсияи метрологии восита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ченак, усул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и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рои ченкун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>, аттестатсияи восита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сан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иш, сан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иши эътимоднок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ва андозагирии восита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ченаке, ки истифодаи он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 дар со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ои пешбинигардидаи моддаи 15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онуни мазкур имконпазир аст, бо тартиби му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аррарнамудаи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ум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урии То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икистон аз тарафи ма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оми давлат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оид ба аккредитатсия амал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карда мешавад. 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spacing w:val="2"/>
          <w:sz w:val="17"/>
          <w:szCs w:val="17"/>
        </w:rPr>
        <w:t>2. Назорати фаъолияти хадамоти аккредитатсияшудаи метролог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бо тартиби пешбининамудаи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ум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урии То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икистон аз тарафи ма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оми давлат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оид ба аккредитатсия гузаронида мешавад.  </w:t>
      </w:r>
    </w:p>
    <w:p w:rsidR="00E32C48" w:rsidRPr="00980DF0" w:rsidRDefault="00E32C48" w:rsidP="00E32C48">
      <w:pPr>
        <w:pStyle w:val="a3"/>
        <w:rPr>
          <w:rFonts w:ascii="Palatino Linotype" w:hAnsi="Palatino Linotype"/>
          <w:b/>
          <w:bCs/>
          <w:spacing w:val="2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t xml:space="preserve">Моддаи 22. 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t>у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t>у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t xml:space="preserve"> ва у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t>дадори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t>ои шахсони мансабдоре, ки назорати метролог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t xml:space="preserve"> ва назорати давлатии метрологиро амал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t xml:space="preserve"> менамоянд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spacing w:val="2"/>
          <w:sz w:val="17"/>
          <w:szCs w:val="17"/>
        </w:rPr>
        <w:t>1. Шахсони мансабдоре, ки назорати метролог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ва назорати давлатии метрологиро амал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менамоянд,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у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у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доранд: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spacing w:val="2"/>
          <w:sz w:val="17"/>
          <w:szCs w:val="17"/>
        </w:rPr>
        <w:t>1) бо пешни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оди ша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одатномаи хидмат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ба дохили объект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ое ворид шаванд, ки дар он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 восита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ченакро, сарфи назар аз тобеият ва шакли моликияти ин объект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о, истифода мекунанд, месозанд, таъмир менамоянд, мефур</w:t>
      </w:r>
      <w:r>
        <w:rPr>
          <w:rFonts w:ascii="Palatino Linotype" w:hAnsi="Palatino Linotype"/>
          <w:spacing w:val="2"/>
          <w:sz w:val="17"/>
          <w:szCs w:val="17"/>
        </w:rPr>
        <w:t>ӯ</w:t>
      </w:r>
      <w:r w:rsidRPr="00980DF0">
        <w:rPr>
          <w:rFonts w:ascii="Palatino Linotype" w:hAnsi="Palatino Linotype"/>
          <w:spacing w:val="2"/>
          <w:sz w:val="17"/>
          <w:szCs w:val="17"/>
        </w:rPr>
        <w:t>шанд ё ниго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медоранд;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spacing w:val="2"/>
          <w:sz w:val="17"/>
          <w:szCs w:val="17"/>
        </w:rPr>
        <w:t xml:space="preserve">2)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у</w:t>
      </w:r>
      <w:r>
        <w:rPr>
          <w:rFonts w:ascii="Palatino Linotype" w:hAnsi="Palatino Linotype"/>
          <w:spacing w:val="2"/>
          <w:sz w:val="17"/>
          <w:szCs w:val="17"/>
        </w:rPr>
        <w:t>ҷҷ</w:t>
      </w:r>
      <w:r w:rsidRPr="00980DF0">
        <w:rPr>
          <w:rFonts w:ascii="Palatino Linotype" w:hAnsi="Palatino Linotype"/>
          <w:spacing w:val="2"/>
          <w:sz w:val="17"/>
          <w:szCs w:val="17"/>
        </w:rPr>
        <w:t>ат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 ва маълумоти заруриро барои гузаронидани назорати метролог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ва назорати давлатии метролог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аз шахсони во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е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ва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у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у</w:t>
      </w:r>
      <w:r>
        <w:rPr>
          <w:rFonts w:ascii="Palatino Linotype" w:hAnsi="Palatino Linotype"/>
          <w:spacing w:val="2"/>
          <w:sz w:val="17"/>
          <w:szCs w:val="17"/>
        </w:rPr>
        <w:t>қӣ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талаб намоянд ва гиранд;  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spacing w:val="2"/>
          <w:sz w:val="17"/>
          <w:szCs w:val="17"/>
        </w:rPr>
        <w:t>3) мутоби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ати во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ид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бузургиро, ки ба истифодаашон и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озат дода шудааст, сан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анд;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spacing w:val="2"/>
          <w:sz w:val="17"/>
          <w:szCs w:val="17"/>
        </w:rPr>
        <w:t>4) восита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ченак, шароити истифодаи он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о, инчунин мутоби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ати он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оро ба навъи тасди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шудаи восита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ченак тафтиш намоянд;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spacing w:val="2"/>
          <w:sz w:val="17"/>
          <w:szCs w:val="17"/>
        </w:rPr>
        <w:t>5) истифодаи усул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тавсияшудаи ченкун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,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олати ма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ак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оеро (эталон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оеро) тафтиш намоянд, ки барои сан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иши восита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ченак истифода мешаванд;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spacing w:val="2"/>
          <w:sz w:val="17"/>
          <w:szCs w:val="17"/>
        </w:rPr>
        <w:t>6) ми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дори молро, ки дар рафти амалиёти ти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орат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бегона карда шудааст, тафтиш намоянд;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spacing w:val="2"/>
          <w:sz w:val="17"/>
          <w:szCs w:val="17"/>
        </w:rPr>
        <w:t>7) барои назорат намунаи молу ма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сулот, инчунин мол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баркашшудаи банду басташон гуногунро интихоб намоянд;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spacing w:val="2"/>
          <w:sz w:val="17"/>
          <w:szCs w:val="17"/>
        </w:rPr>
        <w:lastRenderedPageBreak/>
        <w:t>8) фур</w:t>
      </w:r>
      <w:r>
        <w:rPr>
          <w:rFonts w:ascii="Palatino Linotype" w:hAnsi="Palatino Linotype"/>
          <w:spacing w:val="2"/>
          <w:sz w:val="17"/>
          <w:szCs w:val="17"/>
        </w:rPr>
        <w:t>ӯ</w:t>
      </w:r>
      <w:r w:rsidRPr="00980DF0">
        <w:rPr>
          <w:rFonts w:ascii="Palatino Linotype" w:hAnsi="Palatino Linotype"/>
          <w:spacing w:val="2"/>
          <w:sz w:val="17"/>
          <w:szCs w:val="17"/>
        </w:rPr>
        <w:t>ши ми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дори муайяни моли баркашшударо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ангоми му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аррарсозии номутоби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атии бузургие, ки ми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дори таркибии моли дар бор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ома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ойдоштаро нишон дода, дар бор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ома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айд гардидааст, манъ созанд;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spacing w:val="2"/>
          <w:sz w:val="17"/>
          <w:szCs w:val="17"/>
        </w:rPr>
        <w:t>9) восита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техникиро истифода кунанд ва кормандони объекти 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ти назорати метролог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арордоштаро барои и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рои кор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ои муайян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алб намоянд;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z w:val="17"/>
          <w:szCs w:val="17"/>
        </w:rPr>
      </w:pPr>
      <w:r w:rsidRPr="00980DF0">
        <w:rPr>
          <w:rFonts w:ascii="Palatino Linotype" w:hAnsi="Palatino Linotype"/>
          <w:sz w:val="17"/>
          <w:szCs w:val="17"/>
        </w:rPr>
        <w:t>10) истифода ва исте</w:t>
      </w:r>
      <w:r>
        <w:rPr>
          <w:rFonts w:ascii="Palatino Linotype" w:hAnsi="Palatino Linotype"/>
          <w:sz w:val="17"/>
          <w:szCs w:val="17"/>
        </w:rPr>
        <w:t>ҳ</w:t>
      </w:r>
      <w:r w:rsidRPr="00980DF0">
        <w:rPr>
          <w:rFonts w:ascii="Palatino Linotype" w:hAnsi="Palatino Linotype"/>
          <w:sz w:val="17"/>
          <w:szCs w:val="17"/>
        </w:rPr>
        <w:t>соли восита</w:t>
      </w:r>
      <w:r>
        <w:rPr>
          <w:rFonts w:ascii="Palatino Linotype" w:hAnsi="Palatino Linotype"/>
          <w:sz w:val="17"/>
          <w:szCs w:val="17"/>
        </w:rPr>
        <w:t>ҳ</w:t>
      </w:r>
      <w:r w:rsidRPr="00980DF0">
        <w:rPr>
          <w:rFonts w:ascii="Palatino Linotype" w:hAnsi="Palatino Linotype"/>
          <w:sz w:val="17"/>
          <w:szCs w:val="17"/>
        </w:rPr>
        <w:t>ои ченаки ­навъ</w:t>
      </w:r>
      <w:r>
        <w:rPr>
          <w:rFonts w:ascii="Palatino Linotype" w:hAnsi="Palatino Linotype"/>
          <w:sz w:val="17"/>
          <w:szCs w:val="17"/>
        </w:rPr>
        <w:t>ҳ</w:t>
      </w:r>
      <w:r w:rsidRPr="00980DF0">
        <w:rPr>
          <w:rFonts w:ascii="Palatino Linotype" w:hAnsi="Palatino Linotype"/>
          <w:sz w:val="17"/>
          <w:szCs w:val="17"/>
        </w:rPr>
        <w:t>ои тасди</w:t>
      </w:r>
      <w:r>
        <w:rPr>
          <w:rFonts w:ascii="Palatino Linotype" w:hAnsi="Palatino Linotype"/>
          <w:sz w:val="17"/>
          <w:szCs w:val="17"/>
        </w:rPr>
        <w:t>қ</w:t>
      </w:r>
      <w:r w:rsidRPr="00980DF0">
        <w:rPr>
          <w:rFonts w:ascii="Palatino Linotype" w:hAnsi="Palatino Linotype"/>
          <w:sz w:val="17"/>
          <w:szCs w:val="17"/>
        </w:rPr>
        <w:t>нашуда ё ба навъи тасди</w:t>
      </w:r>
      <w:r>
        <w:rPr>
          <w:rFonts w:ascii="Palatino Linotype" w:hAnsi="Palatino Linotype"/>
          <w:sz w:val="17"/>
          <w:szCs w:val="17"/>
        </w:rPr>
        <w:t>қ</w:t>
      </w:r>
      <w:r w:rsidRPr="00980DF0">
        <w:rPr>
          <w:rFonts w:ascii="Palatino Linotype" w:hAnsi="Palatino Linotype"/>
          <w:sz w:val="17"/>
          <w:szCs w:val="17"/>
        </w:rPr>
        <w:t>гардида мутоби</w:t>
      </w:r>
      <w:r>
        <w:rPr>
          <w:rFonts w:ascii="Palatino Linotype" w:hAnsi="Palatino Linotype"/>
          <w:sz w:val="17"/>
          <w:szCs w:val="17"/>
        </w:rPr>
        <w:t>қ</w:t>
      </w:r>
      <w:r w:rsidRPr="00980DF0">
        <w:rPr>
          <w:rFonts w:ascii="Palatino Linotype" w:hAnsi="Palatino Linotype"/>
          <w:sz w:val="17"/>
          <w:szCs w:val="17"/>
        </w:rPr>
        <w:t xml:space="preserve"> набуда, инчунин аз сан</w:t>
      </w:r>
      <w:r>
        <w:rPr>
          <w:rFonts w:ascii="Palatino Linotype" w:hAnsi="Palatino Linotype"/>
          <w:sz w:val="17"/>
          <w:szCs w:val="17"/>
        </w:rPr>
        <w:t>ҷ</w:t>
      </w:r>
      <w:r w:rsidRPr="00980DF0">
        <w:rPr>
          <w:rFonts w:ascii="Palatino Linotype" w:hAnsi="Palatino Linotype"/>
          <w:sz w:val="17"/>
          <w:szCs w:val="17"/>
        </w:rPr>
        <w:t>иш нагузаштаро манъ намоянд;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spacing w:val="2"/>
          <w:sz w:val="17"/>
          <w:szCs w:val="17"/>
        </w:rPr>
        <w:t>11) там</w:t>
      </w:r>
      <w:r>
        <w:rPr>
          <w:rFonts w:ascii="Palatino Linotype" w:hAnsi="Palatino Linotype"/>
          <w:spacing w:val="2"/>
          <w:sz w:val="17"/>
          <w:szCs w:val="17"/>
        </w:rPr>
        <w:t>ғ</w:t>
      </w:r>
      <w:r w:rsidRPr="00980DF0">
        <w:rPr>
          <w:rFonts w:ascii="Palatino Linotype" w:hAnsi="Palatino Linotype"/>
          <w:spacing w:val="2"/>
          <w:sz w:val="17"/>
          <w:szCs w:val="17"/>
        </w:rPr>
        <w:t>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сан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иширо аз эътибор со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ит донанд ё худ ша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одатномаи сан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ишро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ангоме, ки воситаи ченак нати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аи нодуруст меди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ад ё му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лати фосилаи байнисан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иш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гузаронида шудааст, беэътибор гардонанд;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spacing w:val="2"/>
          <w:sz w:val="17"/>
          <w:szCs w:val="17"/>
        </w:rPr>
        <w:t xml:space="preserve">12)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ангоми зарурат воситаи ченакро аз истифода гиранд;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spacing w:val="2"/>
          <w:sz w:val="17"/>
          <w:szCs w:val="17"/>
        </w:rPr>
        <w:t xml:space="preserve">13) барои рафъи вайрони шудани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оида ва меъёр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метролог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дастури хатт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ди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анд ва му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лати бартарафсозии камбуди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оро му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аррар намоянд;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spacing w:val="2"/>
          <w:sz w:val="17"/>
          <w:szCs w:val="17"/>
        </w:rPr>
        <w:t xml:space="preserve">14) нисбат ба шахсоне, ки ба вайрон намудани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оида ва меъёр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метролог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ро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додаанд, тиб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и талаботи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ум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урии То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икистон чора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му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озот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татби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намоянд.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spacing w:val="2"/>
          <w:sz w:val="17"/>
          <w:szCs w:val="17"/>
        </w:rPr>
        <w:t>2. Шахсони мансабдоре, ки назорати метролог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ва назорати давлатиро ан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ом меди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анд, у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дадоранд: 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spacing w:val="2"/>
          <w:sz w:val="17"/>
          <w:szCs w:val="17"/>
        </w:rPr>
        <w:t xml:space="preserve">1)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ум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урии То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икистон,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амчунин му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аррароти санад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ои меъёрии таъмини ченаки ягона ва назорати давлатии метрологиро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атъиян риоя намоянд;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spacing w:val="2"/>
          <w:sz w:val="17"/>
          <w:szCs w:val="17"/>
        </w:rPr>
        <w:t>2) тартиби амалигардонии назорати метролог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ва назорати давлатии метрологиро, ки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онуни мазкур ва дигар санад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ои меъёрии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у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у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ии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ум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урии То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икистон му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аррар кардааст, риоя намоянд;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spacing w:val="2"/>
          <w:sz w:val="17"/>
          <w:szCs w:val="17"/>
        </w:rPr>
        <w:t>3) дар рафти баргузории чорабини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 оид ба назорати метролог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ва назорати давлатии метролог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кор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фа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мондади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иро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и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ати татби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и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ум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урии То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икистон дар бораи таъмини ченаки ягона ба ан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ом расонанд;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spacing w:val="2"/>
          <w:sz w:val="17"/>
          <w:szCs w:val="17"/>
        </w:rPr>
        <w:t>4) дурустии нати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сан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ишро бо ма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сади тасди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и навъ, сан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иши эътимоднок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>, андозагир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ва аттестатсияи восита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ченак таъмин намоянд;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spacing w:val="2"/>
          <w:sz w:val="17"/>
          <w:szCs w:val="17"/>
        </w:rPr>
        <w:t>5) барои бартараф намудани камбуди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ошкоргардида дар асоси нати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назорати метролог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ва назорати давлатии метролог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гузаронидашуда чора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 андешанд;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spacing w:val="2"/>
          <w:sz w:val="17"/>
          <w:szCs w:val="17"/>
        </w:rPr>
        <w:t>6) у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дадори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мансабии худро ба таври дахлдор и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ро намоянд, ба с</w:t>
      </w:r>
      <w:r>
        <w:rPr>
          <w:rFonts w:ascii="Palatino Linotype" w:hAnsi="Palatino Linotype"/>
          <w:spacing w:val="2"/>
          <w:sz w:val="17"/>
          <w:szCs w:val="17"/>
        </w:rPr>
        <w:t>ӯ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иистифодаи ваколат ва дигар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онунвайронкуни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о, аз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умла фош кардани сирри давлат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>, ти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орат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ё сирри дигари бо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онун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ифзшаванда ро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нади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анд; 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spacing w:val="2"/>
          <w:sz w:val="17"/>
          <w:szCs w:val="17"/>
        </w:rPr>
        <w:t>7) тиб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и санад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ои меъёрии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у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у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ии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ум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урии То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икистон у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дадори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дигарро ба и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ро расонанд.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spacing w:val="2"/>
          <w:sz w:val="17"/>
          <w:szCs w:val="17"/>
        </w:rPr>
        <w:t>3. Шахсони мансабдоре, ки назорати метролог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ва назорати давлатии метрологиро ан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ом меди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анд,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амчун сан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ишгар ва нозирони давлат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бояд оид ба назорати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олат ва истифодабарии восита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ченак аз аттестатсия гузаранд. Аттестатсия дар ду сол як маротиба бо тартиби муайяннамудаи ма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оми ваколатдори давлат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гузаронида мешавад.</w:t>
      </w:r>
    </w:p>
    <w:p w:rsidR="00E32C48" w:rsidRPr="00980DF0" w:rsidRDefault="00E32C48" w:rsidP="00E32C48">
      <w:pPr>
        <w:pStyle w:val="a3"/>
        <w:rPr>
          <w:rFonts w:ascii="Palatino Linotype" w:hAnsi="Palatino Linotype"/>
          <w:b/>
          <w:bCs/>
          <w:spacing w:val="2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t>Моддаи 23. Мусоидат ба шахсони мансабдори хадамоти давлатии метролог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ӣ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spacing w:val="2"/>
          <w:sz w:val="17"/>
          <w:szCs w:val="17"/>
        </w:rPr>
        <w:t>1. Шахсони во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е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ва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у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у</w:t>
      </w:r>
      <w:r>
        <w:rPr>
          <w:rFonts w:ascii="Palatino Linotype" w:hAnsi="Palatino Linotype"/>
          <w:spacing w:val="2"/>
          <w:sz w:val="17"/>
          <w:szCs w:val="17"/>
        </w:rPr>
        <w:t>қӣ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у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дадоранд, ки ба шахсони мансабдори хадамоти давлатии метролог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дар и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рои у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дадори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ои ба зиммаашон гузошташуда мусоидат намоянд. 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spacing w:val="2"/>
          <w:sz w:val="17"/>
          <w:szCs w:val="17"/>
        </w:rPr>
        <w:t>2. Дахолат ба фаъолияти шахсоне, ки назорати метролог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ва назорати давлатии метрологиро ан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ом меди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анд ё э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од намудани монеаг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ба амалисозии фаъолияти он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о, ба истиснои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олат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ои пешбининамудаи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ум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урии То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икистон, манъ аст. 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</w:p>
    <w:p w:rsidR="00E32C48" w:rsidRPr="00980DF0" w:rsidRDefault="00E32C48" w:rsidP="00E32C48">
      <w:pPr>
        <w:pStyle w:val="a3"/>
        <w:ind w:firstLine="0"/>
        <w:jc w:val="center"/>
        <w:rPr>
          <w:rFonts w:ascii="Palatino Linotype" w:hAnsi="Palatino Linotype"/>
          <w:b/>
          <w:bCs/>
          <w:spacing w:val="2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t xml:space="preserve">БОБИ 5. </w:t>
      </w:r>
    </w:p>
    <w:p w:rsidR="00E32C48" w:rsidRPr="00980DF0" w:rsidRDefault="00E32C48" w:rsidP="00E32C48">
      <w:pPr>
        <w:pStyle w:val="a3"/>
        <w:ind w:firstLine="0"/>
        <w:jc w:val="center"/>
        <w:rPr>
          <w:rFonts w:ascii="Palatino Linotype" w:hAnsi="Palatino Linotype"/>
          <w:b/>
          <w:bCs/>
          <w:spacing w:val="2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t>МАБЛА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Ғ</w:t>
      </w: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t>ГУЗОРИИ КОР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t xml:space="preserve">О ОИД БА ТАЪМИНИ </w:t>
      </w:r>
    </w:p>
    <w:p w:rsidR="00E32C48" w:rsidRPr="00980DF0" w:rsidRDefault="00E32C48" w:rsidP="00E32C48">
      <w:pPr>
        <w:pStyle w:val="a3"/>
        <w:ind w:firstLine="0"/>
        <w:jc w:val="center"/>
        <w:rPr>
          <w:rFonts w:ascii="Palatino Linotype" w:hAnsi="Palatino Linotype"/>
          <w:b/>
          <w:bCs/>
          <w:spacing w:val="2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t>ЧЕНАКИ ЯГОНА</w:t>
      </w:r>
    </w:p>
    <w:p w:rsidR="00E32C48" w:rsidRPr="00980DF0" w:rsidRDefault="00E32C48" w:rsidP="00E32C48">
      <w:pPr>
        <w:pStyle w:val="a3"/>
        <w:rPr>
          <w:rFonts w:ascii="Palatino Linotype" w:hAnsi="Palatino Linotype"/>
          <w:b/>
          <w:bCs/>
          <w:spacing w:val="2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t>Моддаи 24. Мабла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ғ</w:t>
      </w: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t xml:space="preserve">гузории 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t>атмии давлатии кор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t>о оид ба таъмини ченаки ягона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spacing w:val="2"/>
          <w:sz w:val="17"/>
          <w:szCs w:val="17"/>
        </w:rPr>
        <w:t>Мабла</w:t>
      </w:r>
      <w:r>
        <w:rPr>
          <w:rFonts w:ascii="Palatino Linotype" w:hAnsi="Palatino Linotype"/>
          <w:spacing w:val="2"/>
          <w:sz w:val="17"/>
          <w:szCs w:val="17"/>
        </w:rPr>
        <w:t>ғ</w:t>
      </w:r>
      <w:r w:rsidRPr="00980DF0">
        <w:rPr>
          <w:rFonts w:ascii="Palatino Linotype" w:hAnsi="Palatino Linotype"/>
          <w:spacing w:val="2"/>
          <w:sz w:val="17"/>
          <w:szCs w:val="17"/>
        </w:rPr>
        <w:t>гузории давлат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барои кор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ои зерин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атм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мебошад: 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spacing w:val="2"/>
          <w:sz w:val="17"/>
          <w:szCs w:val="17"/>
        </w:rPr>
        <w:t>1) 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ия, такмил,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ифз, истифода, харидор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ва ниго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дории ма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ак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(эталон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ои) давлатии во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ид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бузург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ва намуна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ни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оят да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и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и восита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ои ченак,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амчунин му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оисаи он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 дар сат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и байналмилал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>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spacing w:val="2"/>
          <w:sz w:val="17"/>
          <w:szCs w:val="17"/>
        </w:rPr>
        <w:t>2) ниго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дор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>, харидор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ва 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ияи та</w:t>
      </w:r>
      <w:r>
        <w:rPr>
          <w:rFonts w:ascii="Palatino Linotype" w:hAnsi="Palatino Linotype"/>
          <w:spacing w:val="2"/>
          <w:sz w:val="17"/>
          <w:szCs w:val="17"/>
        </w:rPr>
        <w:t>ҷҳ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изоте, ки барои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и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озонидани ма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омоти хадамоти давлатии метролог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зарур мебошанд;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spacing w:val="2"/>
          <w:sz w:val="17"/>
          <w:szCs w:val="17"/>
        </w:rPr>
        <w:t>3) гузарондани кор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илм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>-та</w:t>
      </w:r>
      <w:r>
        <w:rPr>
          <w:rFonts w:ascii="Palatino Linotype" w:hAnsi="Palatino Linotype"/>
          <w:spacing w:val="2"/>
          <w:sz w:val="17"/>
          <w:szCs w:val="17"/>
        </w:rPr>
        <w:t>ҳқ</w:t>
      </w:r>
      <w:r w:rsidRPr="00980DF0">
        <w:rPr>
          <w:rFonts w:ascii="Palatino Linotype" w:hAnsi="Palatino Linotype"/>
          <w:spacing w:val="2"/>
          <w:sz w:val="17"/>
          <w:szCs w:val="17"/>
        </w:rPr>
        <w:t>и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от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ва и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рои кор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дигар оид ба таъмини ченаки ягона, ки дорои 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амияти умумидавлат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мебошанд;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spacing w:val="2"/>
          <w:sz w:val="17"/>
          <w:szCs w:val="17"/>
        </w:rPr>
        <w:t>4) 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ия ва иштирок дар та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ияи санад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ои меъёрии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у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у</w:t>
      </w:r>
      <w:r>
        <w:rPr>
          <w:rFonts w:ascii="Palatino Linotype" w:hAnsi="Palatino Linotype"/>
          <w:spacing w:val="2"/>
          <w:sz w:val="17"/>
          <w:szCs w:val="17"/>
        </w:rPr>
        <w:t>қӣ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ва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у</w:t>
      </w:r>
      <w:r>
        <w:rPr>
          <w:rFonts w:ascii="Palatino Linotype" w:hAnsi="Palatino Linotype"/>
          <w:spacing w:val="2"/>
          <w:sz w:val="17"/>
          <w:szCs w:val="17"/>
        </w:rPr>
        <w:t>ҷҷ</w:t>
      </w:r>
      <w:r w:rsidRPr="00980DF0">
        <w:rPr>
          <w:rFonts w:ascii="Palatino Linotype" w:hAnsi="Palatino Linotype"/>
          <w:spacing w:val="2"/>
          <w:sz w:val="17"/>
          <w:szCs w:val="17"/>
        </w:rPr>
        <w:t>ат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меъёр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оид ба таъмини ченаки ягона;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spacing w:val="2"/>
          <w:sz w:val="17"/>
          <w:szCs w:val="17"/>
        </w:rPr>
        <w:t>5) амал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намудани назорати давлатии метролог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. </w:t>
      </w:r>
    </w:p>
    <w:p w:rsidR="00E32C48" w:rsidRPr="00980DF0" w:rsidRDefault="00E32C48" w:rsidP="00E32C48">
      <w:pPr>
        <w:pStyle w:val="a3"/>
        <w:rPr>
          <w:rFonts w:ascii="Palatino Linotype" w:hAnsi="Palatino Linotype"/>
          <w:b/>
          <w:bCs/>
          <w:spacing w:val="2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lastRenderedPageBreak/>
        <w:t>Моддаи 25. Пардохти и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t>рои кор ва хизматрасони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t>ои метролог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ӣ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spacing w:val="2"/>
          <w:sz w:val="17"/>
          <w:szCs w:val="17"/>
        </w:rPr>
        <w:t>1. Пардохти и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рои кор ва хизматрасони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метролог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аз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ониби шахсони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у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у</w:t>
      </w:r>
      <w:r>
        <w:rPr>
          <w:rFonts w:ascii="Palatino Linotype" w:hAnsi="Palatino Linotype"/>
          <w:spacing w:val="2"/>
          <w:sz w:val="17"/>
          <w:szCs w:val="17"/>
        </w:rPr>
        <w:t>қӣ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, шахсони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у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у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ии хори</w:t>
      </w:r>
      <w:r>
        <w:rPr>
          <w:rFonts w:ascii="Palatino Linotype" w:hAnsi="Palatino Linotype"/>
          <w:spacing w:val="2"/>
          <w:sz w:val="17"/>
          <w:szCs w:val="17"/>
        </w:rPr>
        <w:t>ҷӣ</w:t>
      </w:r>
      <w:r w:rsidRPr="00980DF0">
        <w:rPr>
          <w:rFonts w:ascii="Palatino Linotype" w:hAnsi="Palatino Linotype"/>
          <w:spacing w:val="2"/>
          <w:sz w:val="17"/>
          <w:szCs w:val="17"/>
        </w:rPr>
        <w:t>, со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ибкорони инфирод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ва шахсони дигари во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е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тиб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и му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аррароти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ум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урии То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икистон ва шарт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шартнома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дутарафа ба амал бароварда мешавад.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spacing w:val="2"/>
          <w:sz w:val="17"/>
          <w:szCs w:val="17"/>
        </w:rPr>
        <w:t>2. Пардохти и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рои кор ва хизматрасони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ои метролог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тиб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и нархномаи бо Хадамоти зиддиин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исории назди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укумати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ум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урии То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икистон мувофи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агардида амал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карда мешавад.</w:t>
      </w:r>
    </w:p>
    <w:p w:rsidR="00E32C48" w:rsidRPr="00980DF0" w:rsidRDefault="00E32C48" w:rsidP="00E32C48">
      <w:pPr>
        <w:pStyle w:val="a3"/>
        <w:rPr>
          <w:rFonts w:ascii="Palatino Linotype" w:hAnsi="Palatino Linotype"/>
          <w:b/>
          <w:bCs/>
          <w:spacing w:val="2"/>
          <w:sz w:val="17"/>
          <w:szCs w:val="17"/>
        </w:rPr>
      </w:pPr>
    </w:p>
    <w:p w:rsidR="00E32C48" w:rsidRPr="00980DF0" w:rsidRDefault="00E32C48" w:rsidP="00E32C48">
      <w:pPr>
        <w:pStyle w:val="a3"/>
        <w:ind w:firstLine="0"/>
        <w:jc w:val="center"/>
        <w:rPr>
          <w:rFonts w:ascii="Palatino Linotype" w:hAnsi="Palatino Linotype"/>
          <w:b/>
          <w:bCs/>
          <w:spacing w:val="2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t xml:space="preserve">БОБИ 6. </w:t>
      </w:r>
    </w:p>
    <w:p w:rsidR="00E32C48" w:rsidRPr="00980DF0" w:rsidRDefault="00E32C48" w:rsidP="00E32C48">
      <w:pPr>
        <w:pStyle w:val="a3"/>
        <w:ind w:firstLine="0"/>
        <w:jc w:val="center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t>МУ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t>АРРАРОТИ ХОТИМАВ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Ӣ</w:t>
      </w:r>
    </w:p>
    <w:p w:rsidR="00E32C48" w:rsidRPr="00980DF0" w:rsidRDefault="00E32C48" w:rsidP="00E32C48">
      <w:pPr>
        <w:pStyle w:val="a3"/>
        <w:rPr>
          <w:rFonts w:ascii="Palatino Linotype" w:hAnsi="Palatino Linotype"/>
          <w:b/>
          <w:bCs/>
          <w:spacing w:val="2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t xml:space="preserve">Моддаи 26. 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t>авобгар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t xml:space="preserve"> барои риоя накардани талаботи 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t>онуни мазкур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spacing w:val="2"/>
          <w:sz w:val="17"/>
          <w:szCs w:val="17"/>
        </w:rPr>
        <w:t>Шахсони во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е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ва 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у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у</w:t>
      </w:r>
      <w:r>
        <w:rPr>
          <w:rFonts w:ascii="Palatino Linotype" w:hAnsi="Palatino Linotype"/>
          <w:spacing w:val="2"/>
          <w:sz w:val="17"/>
          <w:szCs w:val="17"/>
        </w:rPr>
        <w:t>қӣ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барои риоя накардани талаботи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онуни мазкур бо тартиби му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аррарнамудаи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ум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урии То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икистон ба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авобгар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кашида мешаванд. </w:t>
      </w:r>
    </w:p>
    <w:p w:rsidR="00E32C48" w:rsidRPr="00980DF0" w:rsidRDefault="00E32C48" w:rsidP="00E32C48">
      <w:pPr>
        <w:pStyle w:val="a3"/>
        <w:rPr>
          <w:rFonts w:ascii="Palatino Linotype" w:hAnsi="Palatino Linotype"/>
          <w:b/>
          <w:bCs/>
          <w:spacing w:val="2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t>Моддаи 27. Дар бораи аз эътибор со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t xml:space="preserve">ит донистани 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t xml:space="preserve">онуни 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t>ум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t>икистон «Дар бораи таъмини ченаки ягона»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онуни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ум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урии То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икистон «Дар бораи таъмини ченаки ягона» аз 15 майи соли 1997 (Ахбори Ма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лиси Олии 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>ум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980DF0">
        <w:rPr>
          <w:rFonts w:ascii="Palatino Linotype" w:hAnsi="Palatino Linotype"/>
          <w:spacing w:val="2"/>
          <w:sz w:val="17"/>
          <w:szCs w:val="17"/>
        </w:rPr>
        <w:t>урии То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икистон, с. 1997, №10, мод. 131; с. 2002, №4,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.1, мод. 224; с. 2007, №7, мод. 683; с. 2008, №12,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.2, мод. 1001) аз эътибор со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ит дониста шавад.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t xml:space="preserve">Моддаи 28. Тартиби мавриди амал 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t xml:space="preserve">арор додани </w:t>
      </w:r>
      <w:r>
        <w:rPr>
          <w:rFonts w:ascii="Palatino Linotype" w:hAnsi="Palatino Linotype"/>
          <w:b/>
          <w:bCs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b/>
          <w:bCs/>
          <w:spacing w:val="2"/>
          <w:sz w:val="17"/>
          <w:szCs w:val="17"/>
        </w:rPr>
        <w:t>онуни мазкур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2"/>
          <w:sz w:val="17"/>
          <w:szCs w:val="17"/>
        </w:rPr>
      </w:pP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онуни мазкур пас аз интишори расм</w:t>
      </w:r>
      <w:r>
        <w:rPr>
          <w:rFonts w:ascii="Palatino Linotype" w:hAnsi="Palatino Linotype"/>
          <w:spacing w:val="2"/>
          <w:sz w:val="17"/>
          <w:szCs w:val="17"/>
        </w:rPr>
        <w:t>ӣ</w:t>
      </w:r>
      <w:r w:rsidRPr="00980DF0">
        <w:rPr>
          <w:rFonts w:ascii="Palatino Linotype" w:hAnsi="Palatino Linotype"/>
          <w:spacing w:val="2"/>
          <w:sz w:val="17"/>
          <w:szCs w:val="17"/>
        </w:rPr>
        <w:t xml:space="preserve"> мавриди амал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980DF0">
        <w:rPr>
          <w:rFonts w:ascii="Palatino Linotype" w:hAnsi="Palatino Linotype"/>
          <w:spacing w:val="2"/>
          <w:sz w:val="17"/>
          <w:szCs w:val="17"/>
        </w:rPr>
        <w:t>арор дода шавад.</w:t>
      </w:r>
    </w:p>
    <w:p w:rsidR="00E32C48" w:rsidRPr="00980DF0" w:rsidRDefault="00E32C48" w:rsidP="00E32C48">
      <w:pPr>
        <w:pStyle w:val="a3"/>
        <w:rPr>
          <w:rFonts w:ascii="Palatino Linotype" w:hAnsi="Palatino Linotype"/>
          <w:spacing w:val="3"/>
          <w:sz w:val="17"/>
          <w:szCs w:val="17"/>
        </w:rPr>
      </w:pPr>
    </w:p>
    <w:p w:rsidR="00E32C48" w:rsidRPr="00980DF0" w:rsidRDefault="00E32C48" w:rsidP="00E32C48">
      <w:pPr>
        <w:pStyle w:val="a3"/>
        <w:ind w:firstLine="0"/>
        <w:rPr>
          <w:rFonts w:ascii="Palatino Linotype" w:hAnsi="Palatino Linotype"/>
          <w:b/>
          <w:bCs/>
          <w:spacing w:val="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 xml:space="preserve">Президенти </w:t>
      </w:r>
    </w:p>
    <w:p w:rsidR="00E32C48" w:rsidRPr="00980DF0" w:rsidRDefault="00E32C48" w:rsidP="00E32C48">
      <w:pPr>
        <w:pStyle w:val="a3"/>
        <w:ind w:firstLine="0"/>
        <w:rPr>
          <w:rFonts w:ascii="Palatino Linotype" w:hAnsi="Palatino Linotype"/>
          <w:b/>
          <w:bCs/>
          <w:caps/>
          <w:spacing w:val="3"/>
          <w:sz w:val="17"/>
          <w:szCs w:val="17"/>
        </w:rPr>
      </w:pPr>
      <w:r>
        <w:rPr>
          <w:rFonts w:ascii="Palatino Linotype" w:hAnsi="Palatino Linotype"/>
          <w:b/>
          <w:bCs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ум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ҷ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 xml:space="preserve">икистон 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ab/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ab/>
        <w:t>Эмомал</w:t>
      </w:r>
      <w:r>
        <w:rPr>
          <w:rFonts w:ascii="Palatino Linotype" w:hAnsi="Palatino Linotype"/>
          <w:b/>
          <w:bCs/>
          <w:spacing w:val="3"/>
          <w:sz w:val="17"/>
          <w:szCs w:val="17"/>
        </w:rPr>
        <w:t>ӣ</w:t>
      </w: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 xml:space="preserve"> </w:t>
      </w:r>
      <w:r w:rsidRPr="00980DF0">
        <w:rPr>
          <w:rFonts w:ascii="Palatino Linotype" w:hAnsi="Palatino Linotype"/>
          <w:b/>
          <w:bCs/>
          <w:caps/>
          <w:spacing w:val="3"/>
          <w:sz w:val="17"/>
          <w:szCs w:val="17"/>
        </w:rPr>
        <w:t>Ра</w:t>
      </w:r>
      <w:r>
        <w:rPr>
          <w:rFonts w:ascii="Palatino Linotype" w:hAnsi="Palatino Linotype"/>
          <w:b/>
          <w:bCs/>
          <w:caps/>
          <w:spacing w:val="3"/>
          <w:sz w:val="17"/>
          <w:szCs w:val="17"/>
        </w:rPr>
        <w:t>ҳ</w:t>
      </w:r>
      <w:r w:rsidRPr="00980DF0">
        <w:rPr>
          <w:rFonts w:ascii="Palatino Linotype" w:hAnsi="Palatino Linotype"/>
          <w:b/>
          <w:bCs/>
          <w:caps/>
          <w:spacing w:val="3"/>
          <w:sz w:val="17"/>
          <w:szCs w:val="17"/>
        </w:rPr>
        <w:t>мон</w:t>
      </w:r>
    </w:p>
    <w:p w:rsidR="00E32C48" w:rsidRPr="00980DF0" w:rsidRDefault="00E32C48" w:rsidP="00E32C48">
      <w:pPr>
        <w:pStyle w:val="a3"/>
        <w:ind w:firstLine="0"/>
        <w:rPr>
          <w:rFonts w:ascii="Palatino Linotype" w:hAnsi="Palatino Linotype"/>
          <w:b/>
          <w:bCs/>
          <w:spacing w:val="3"/>
          <w:sz w:val="17"/>
          <w:szCs w:val="17"/>
        </w:rPr>
      </w:pPr>
      <w:r w:rsidRPr="00980DF0">
        <w:rPr>
          <w:rFonts w:ascii="Palatino Linotype" w:hAnsi="Palatino Linotype"/>
          <w:b/>
          <w:bCs/>
          <w:spacing w:val="3"/>
          <w:sz w:val="17"/>
          <w:szCs w:val="17"/>
        </w:rPr>
        <w:t>ш. Душанбе, 22 июни соли 2023, № 1979</w:t>
      </w:r>
    </w:p>
    <w:p w:rsidR="00E32C48" w:rsidRPr="00980DF0" w:rsidRDefault="00E32C48" w:rsidP="00E32C48">
      <w:pPr>
        <w:pStyle w:val="a3"/>
        <w:ind w:firstLine="0"/>
        <w:rPr>
          <w:rFonts w:ascii="Palatino Linotype" w:hAnsi="Palatino Linotype"/>
          <w:b/>
          <w:bCs/>
        </w:rPr>
      </w:pPr>
    </w:p>
    <w:p w:rsidR="00E32C48" w:rsidRPr="00980DF0" w:rsidRDefault="00E32C48" w:rsidP="00E32C48">
      <w:pPr>
        <w:pStyle w:val="a4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 xml:space="preserve">АРОРИ </w:t>
      </w:r>
    </w:p>
    <w:p w:rsidR="00E32C48" w:rsidRPr="00980DF0" w:rsidRDefault="00E32C48" w:rsidP="00E32C48">
      <w:pPr>
        <w:pStyle w:val="a4"/>
        <w:jc w:val="center"/>
        <w:rPr>
          <w:rFonts w:ascii="Palatino Linotype" w:hAnsi="Palatino Linotype"/>
          <w:sz w:val="32"/>
          <w:szCs w:val="32"/>
        </w:rPr>
      </w:pPr>
      <w:r w:rsidRPr="00980DF0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980DF0">
        <w:rPr>
          <w:rFonts w:ascii="Palatino Linotype" w:hAnsi="Palatino Linotype"/>
          <w:sz w:val="32"/>
          <w:szCs w:val="32"/>
        </w:rPr>
        <w:t>лиси миллии Ма</w:t>
      </w:r>
      <w:r>
        <w:rPr>
          <w:rFonts w:ascii="Palatino Linotype" w:hAnsi="Palatino Linotype"/>
          <w:sz w:val="32"/>
          <w:szCs w:val="32"/>
        </w:rPr>
        <w:t>ҷ</w:t>
      </w:r>
      <w:r w:rsidRPr="00980DF0">
        <w:rPr>
          <w:rFonts w:ascii="Palatino Linotype" w:hAnsi="Palatino Linotype"/>
          <w:sz w:val="32"/>
          <w:szCs w:val="32"/>
        </w:rPr>
        <w:t>лиси</w:t>
      </w:r>
    </w:p>
    <w:p w:rsidR="00E32C48" w:rsidRPr="00980DF0" w:rsidRDefault="00E32C48" w:rsidP="00E32C48">
      <w:pPr>
        <w:pStyle w:val="a4"/>
        <w:jc w:val="center"/>
        <w:rPr>
          <w:rFonts w:ascii="Palatino Linotype" w:hAnsi="Palatino Linotype"/>
          <w:sz w:val="32"/>
          <w:szCs w:val="32"/>
        </w:rPr>
      </w:pPr>
      <w:r w:rsidRPr="00980DF0">
        <w:rPr>
          <w:rFonts w:ascii="Palatino Linotype" w:hAnsi="Palatino Linotype"/>
          <w:sz w:val="32"/>
          <w:szCs w:val="32"/>
        </w:rPr>
        <w:t xml:space="preserve">Олии </w:t>
      </w:r>
      <w:r>
        <w:rPr>
          <w:rFonts w:ascii="Palatino Linotype" w:hAnsi="Palatino Linotype"/>
          <w:sz w:val="32"/>
          <w:szCs w:val="32"/>
        </w:rPr>
        <w:t>Ҷ</w:t>
      </w:r>
      <w:r w:rsidRPr="00980DF0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980DF0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980DF0">
        <w:rPr>
          <w:rFonts w:ascii="Palatino Linotype" w:hAnsi="Palatino Linotype"/>
          <w:sz w:val="32"/>
          <w:szCs w:val="32"/>
        </w:rPr>
        <w:t>икистон</w:t>
      </w:r>
    </w:p>
    <w:p w:rsidR="00E32C48" w:rsidRPr="00980DF0" w:rsidRDefault="00E32C48" w:rsidP="00E32C48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</w:p>
    <w:p w:rsidR="00E32C48" w:rsidRPr="00980DF0" w:rsidRDefault="00E32C48" w:rsidP="00E32C48">
      <w:pPr>
        <w:pStyle w:val="a3"/>
        <w:jc w:val="center"/>
        <w:rPr>
          <w:rFonts w:ascii="Palatino Linotype" w:hAnsi="Palatino Linotype"/>
          <w:b/>
          <w:bCs/>
        </w:rPr>
      </w:pPr>
      <w:r w:rsidRPr="00980DF0">
        <w:rPr>
          <w:rFonts w:ascii="Palatino Linotype" w:hAnsi="Palatino Linotype"/>
          <w:b/>
          <w:bCs/>
        </w:rPr>
        <w:t xml:space="preserve">Оид ба </w:t>
      </w:r>
      <w:r>
        <w:rPr>
          <w:rFonts w:ascii="Palatino Linotype" w:hAnsi="Palatino Linotype"/>
          <w:b/>
          <w:bCs/>
        </w:rPr>
        <w:t>Қ</w:t>
      </w:r>
      <w:r w:rsidRPr="00980DF0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980DF0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80DF0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980DF0">
        <w:rPr>
          <w:rFonts w:ascii="Palatino Linotype" w:hAnsi="Palatino Linotype"/>
          <w:b/>
          <w:bCs/>
        </w:rPr>
        <w:t xml:space="preserve">икистон </w:t>
      </w:r>
    </w:p>
    <w:p w:rsidR="00E32C48" w:rsidRPr="00980DF0" w:rsidRDefault="00E32C48" w:rsidP="00E32C48">
      <w:pPr>
        <w:pStyle w:val="a3"/>
        <w:jc w:val="center"/>
        <w:rPr>
          <w:rFonts w:ascii="Palatino Linotype" w:hAnsi="Palatino Linotype"/>
          <w:b/>
          <w:bCs/>
        </w:rPr>
      </w:pPr>
      <w:r w:rsidRPr="00980DF0">
        <w:rPr>
          <w:rFonts w:ascii="Palatino Linotype" w:hAnsi="Palatino Linotype"/>
          <w:b/>
          <w:bCs/>
        </w:rPr>
        <w:t>«Дар бораи таъмини ченаки ягона»</w:t>
      </w:r>
    </w:p>
    <w:p w:rsidR="00E32C48" w:rsidRPr="00980DF0" w:rsidRDefault="00E32C48" w:rsidP="00E32C48">
      <w:pPr>
        <w:pStyle w:val="a3"/>
        <w:rPr>
          <w:rFonts w:ascii="Palatino Linotype" w:hAnsi="Palatino Linotype"/>
        </w:rPr>
      </w:pPr>
    </w:p>
    <w:p w:rsidR="00E32C48" w:rsidRPr="00980DF0" w:rsidRDefault="00E32C48" w:rsidP="00E32C48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лиси миллии Ма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 xml:space="preserve">урии </w:t>
      </w:r>
      <w:proofErr w:type="gramStart"/>
      <w:r w:rsidRPr="00980DF0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 xml:space="preserve">икистон  </w:t>
      </w:r>
      <w:r>
        <w:rPr>
          <w:rFonts w:ascii="Palatino Linotype" w:hAnsi="Palatino Linotype"/>
          <w:b/>
          <w:bCs/>
        </w:rPr>
        <w:t>қ</w:t>
      </w:r>
      <w:r w:rsidRPr="00980DF0">
        <w:rPr>
          <w:rFonts w:ascii="Palatino Linotype" w:hAnsi="Palatino Linotype"/>
          <w:b/>
          <w:bCs/>
        </w:rPr>
        <w:t>арор</w:t>
      </w:r>
      <w:proofErr w:type="gramEnd"/>
      <w:r w:rsidRPr="00980DF0">
        <w:rPr>
          <w:rFonts w:ascii="Palatino Linotype" w:hAnsi="Palatino Linotype"/>
          <w:b/>
          <w:bCs/>
        </w:rPr>
        <w:t xml:space="preserve"> мекунад:</w:t>
      </w:r>
    </w:p>
    <w:p w:rsidR="00E32C48" w:rsidRPr="00980DF0" w:rsidRDefault="00E32C48" w:rsidP="00E32C48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 xml:space="preserve">икистон «Дар бораи таъмини ченаки ягона» 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r w:rsidRPr="00980DF0">
        <w:rPr>
          <w:rFonts w:ascii="Palatino Linotype" w:hAnsi="Palatino Linotype"/>
        </w:rPr>
        <w:t xml:space="preserve"> карда шавад.</w:t>
      </w:r>
    </w:p>
    <w:p w:rsidR="00E32C48" w:rsidRPr="00980DF0" w:rsidRDefault="00E32C48" w:rsidP="00E32C48">
      <w:pPr>
        <w:pStyle w:val="a3"/>
        <w:rPr>
          <w:rFonts w:ascii="Palatino Linotype" w:hAnsi="Palatino Linotype"/>
        </w:rPr>
      </w:pPr>
    </w:p>
    <w:p w:rsidR="00E32C48" w:rsidRPr="00980DF0" w:rsidRDefault="00E32C48" w:rsidP="00E32C48">
      <w:pPr>
        <w:pStyle w:val="a3"/>
        <w:ind w:firstLine="0"/>
        <w:rPr>
          <w:rFonts w:ascii="Palatino Linotype" w:hAnsi="Palatino Linotype"/>
          <w:b/>
          <w:bCs/>
        </w:rPr>
      </w:pPr>
      <w:r w:rsidRPr="00980DF0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980DF0">
        <w:rPr>
          <w:rFonts w:ascii="Palatino Linotype" w:hAnsi="Palatino Linotype"/>
          <w:b/>
          <w:bCs/>
        </w:rPr>
        <w:t xml:space="preserve">лиси миллии </w:t>
      </w:r>
    </w:p>
    <w:p w:rsidR="00E32C48" w:rsidRPr="00980DF0" w:rsidRDefault="00E32C48" w:rsidP="00E32C48">
      <w:pPr>
        <w:pStyle w:val="a3"/>
        <w:ind w:firstLine="0"/>
        <w:rPr>
          <w:rFonts w:ascii="Palatino Linotype" w:hAnsi="Palatino Linotype"/>
          <w:b/>
          <w:bCs/>
        </w:rPr>
      </w:pPr>
      <w:r w:rsidRPr="00980DF0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980DF0">
        <w:rPr>
          <w:rFonts w:ascii="Palatino Linotype" w:hAnsi="Palatino Linotype"/>
          <w:b/>
          <w:bCs/>
        </w:rPr>
        <w:t xml:space="preserve">лиси Олии </w:t>
      </w:r>
    </w:p>
    <w:p w:rsidR="00E32C48" w:rsidRPr="00980DF0" w:rsidRDefault="00E32C48" w:rsidP="00E32C48">
      <w:pPr>
        <w:pStyle w:val="a3"/>
        <w:ind w:firstLine="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Ҷ</w:t>
      </w:r>
      <w:r w:rsidRPr="00980DF0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80DF0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980DF0">
        <w:rPr>
          <w:rFonts w:ascii="Palatino Linotype" w:hAnsi="Palatino Linotype"/>
          <w:b/>
          <w:bCs/>
        </w:rPr>
        <w:t xml:space="preserve">икистон </w:t>
      </w:r>
      <w:r w:rsidRPr="00980DF0">
        <w:rPr>
          <w:rFonts w:ascii="Palatino Linotype" w:hAnsi="Palatino Linotype"/>
          <w:b/>
          <w:bCs/>
        </w:rPr>
        <w:tab/>
        <w:t xml:space="preserve">        Рустами </w:t>
      </w:r>
      <w:r w:rsidRPr="00980DF0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E32C48" w:rsidRPr="00980DF0" w:rsidRDefault="00E32C48" w:rsidP="00E32C48">
      <w:pPr>
        <w:pStyle w:val="a3"/>
        <w:ind w:firstLine="0"/>
        <w:rPr>
          <w:rFonts w:ascii="Palatino Linotype" w:hAnsi="Palatino Linotype"/>
          <w:b/>
          <w:bCs/>
        </w:rPr>
      </w:pPr>
      <w:r w:rsidRPr="00980DF0">
        <w:rPr>
          <w:rFonts w:ascii="Palatino Linotype" w:hAnsi="Palatino Linotype"/>
          <w:b/>
          <w:bCs/>
        </w:rPr>
        <w:t>ш. Душанбе, 16 июни соли 2023, № 396</w:t>
      </w:r>
    </w:p>
    <w:p w:rsidR="00E32C48" w:rsidRPr="00980DF0" w:rsidRDefault="00E32C48" w:rsidP="00E32C48">
      <w:pPr>
        <w:pStyle w:val="a3"/>
        <w:ind w:firstLine="0"/>
        <w:rPr>
          <w:rFonts w:ascii="Palatino Linotype" w:hAnsi="Palatino Linotype"/>
          <w:b/>
          <w:bCs/>
        </w:rPr>
      </w:pPr>
    </w:p>
    <w:p w:rsidR="00E32C48" w:rsidRPr="00980DF0" w:rsidRDefault="00E32C48" w:rsidP="00E32C48">
      <w:pPr>
        <w:pStyle w:val="a4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арори</w:t>
      </w:r>
    </w:p>
    <w:p w:rsidR="00E32C48" w:rsidRPr="00980DF0" w:rsidRDefault="00E32C48" w:rsidP="00E32C48">
      <w:pPr>
        <w:pStyle w:val="a4"/>
        <w:jc w:val="center"/>
        <w:rPr>
          <w:rFonts w:ascii="Palatino Linotype" w:hAnsi="Palatino Linotype"/>
          <w:sz w:val="32"/>
          <w:szCs w:val="32"/>
        </w:rPr>
      </w:pPr>
      <w:r w:rsidRPr="00980DF0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980DF0">
        <w:rPr>
          <w:rFonts w:ascii="Palatino Linotype" w:hAnsi="Palatino Linotype"/>
          <w:sz w:val="32"/>
          <w:szCs w:val="32"/>
        </w:rPr>
        <w:t xml:space="preserve">лиси намояндагони </w:t>
      </w:r>
    </w:p>
    <w:p w:rsidR="00E32C48" w:rsidRPr="00980DF0" w:rsidRDefault="00E32C48" w:rsidP="00E32C48">
      <w:pPr>
        <w:pStyle w:val="a4"/>
        <w:jc w:val="center"/>
        <w:rPr>
          <w:rFonts w:ascii="Palatino Linotype" w:hAnsi="Palatino Linotype"/>
          <w:sz w:val="32"/>
          <w:szCs w:val="32"/>
        </w:rPr>
      </w:pPr>
      <w:r w:rsidRPr="00980DF0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980DF0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980DF0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980DF0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980DF0">
        <w:rPr>
          <w:rFonts w:ascii="Palatino Linotype" w:hAnsi="Palatino Linotype"/>
          <w:sz w:val="32"/>
          <w:szCs w:val="32"/>
        </w:rPr>
        <w:t>икистон</w:t>
      </w:r>
    </w:p>
    <w:p w:rsidR="00E32C48" w:rsidRPr="00980DF0" w:rsidRDefault="00E32C48" w:rsidP="00E32C48">
      <w:pPr>
        <w:pStyle w:val="a3"/>
        <w:rPr>
          <w:rFonts w:ascii="Palatino Linotype" w:hAnsi="Palatino Linotype"/>
        </w:rPr>
      </w:pPr>
    </w:p>
    <w:p w:rsidR="00E32C48" w:rsidRPr="00980DF0" w:rsidRDefault="00E32C48" w:rsidP="00E32C48">
      <w:pPr>
        <w:pStyle w:val="a3"/>
        <w:ind w:firstLine="0"/>
        <w:rPr>
          <w:rFonts w:ascii="Palatino Linotype" w:hAnsi="Palatino Linotype"/>
          <w:b/>
          <w:bCs/>
        </w:rPr>
      </w:pPr>
      <w:r w:rsidRPr="00980DF0">
        <w:rPr>
          <w:rFonts w:ascii="Palatino Linotype" w:hAnsi="Palatino Linotype"/>
          <w:b/>
          <w:bCs/>
        </w:rPr>
        <w:t xml:space="preserve">Оид ба </w:t>
      </w:r>
      <w:r>
        <w:rPr>
          <w:rFonts w:ascii="Palatino Linotype" w:hAnsi="Palatino Linotype"/>
          <w:b/>
          <w:bCs/>
        </w:rPr>
        <w:t>қ</w:t>
      </w:r>
      <w:r w:rsidRPr="00980DF0">
        <w:rPr>
          <w:rFonts w:ascii="Palatino Linotype" w:hAnsi="Palatino Linotype"/>
          <w:b/>
          <w:bCs/>
        </w:rPr>
        <w:t xml:space="preserve">абул кардани </w:t>
      </w:r>
      <w:r>
        <w:rPr>
          <w:rFonts w:ascii="Palatino Linotype" w:hAnsi="Palatino Linotype"/>
          <w:b/>
          <w:bCs/>
        </w:rPr>
        <w:t>Қ</w:t>
      </w:r>
      <w:r w:rsidRPr="00980DF0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980DF0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80DF0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980DF0">
        <w:rPr>
          <w:rFonts w:ascii="Palatino Linotype" w:hAnsi="Palatino Linotype"/>
          <w:b/>
          <w:bCs/>
        </w:rPr>
        <w:t>икис­тон «Дар бораи таъмини ченаки ягона»</w:t>
      </w:r>
    </w:p>
    <w:p w:rsidR="00E32C48" w:rsidRPr="00980DF0" w:rsidRDefault="00E32C48" w:rsidP="00E32C48">
      <w:pPr>
        <w:pStyle w:val="a3"/>
        <w:ind w:firstLine="0"/>
        <w:rPr>
          <w:rFonts w:ascii="Palatino Linotype" w:hAnsi="Palatino Linotype"/>
        </w:rPr>
      </w:pPr>
    </w:p>
    <w:p w:rsidR="00E32C48" w:rsidRPr="00980DF0" w:rsidRDefault="00E32C48" w:rsidP="00E32C48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лиси намояндагони Ма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980DF0">
        <w:rPr>
          <w:rFonts w:ascii="Palatino Linotype" w:hAnsi="Palatino Linotype"/>
          <w:b/>
          <w:bCs/>
        </w:rPr>
        <w:t>арор мекунад:</w:t>
      </w:r>
    </w:p>
    <w:p w:rsidR="00E32C48" w:rsidRPr="00980DF0" w:rsidRDefault="00E32C48" w:rsidP="00E32C48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 xml:space="preserve"> 1.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 xml:space="preserve">икистон «Дар бораи таъмини ченаки ягона»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абул карда шавад.</w:t>
      </w:r>
    </w:p>
    <w:p w:rsidR="00E32C48" w:rsidRPr="00980DF0" w:rsidRDefault="00E32C48" w:rsidP="00E32C48">
      <w:pPr>
        <w:pStyle w:val="a3"/>
        <w:rPr>
          <w:rFonts w:ascii="Palatino Linotype" w:hAnsi="Palatino Linotype"/>
        </w:rPr>
      </w:pPr>
      <w:r w:rsidRPr="00980DF0">
        <w:rPr>
          <w:rFonts w:ascii="Palatino Linotype" w:hAnsi="Palatino Linotype"/>
        </w:rPr>
        <w:t xml:space="preserve">2.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арори Ма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 xml:space="preserve">икистон аз 15 майи соли 1997, №436 «Дар бораи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 xml:space="preserve">абул кардани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икистон «Дар бораи таъмини ченаки ягона» (Ахбори Ма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80DF0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980DF0">
        <w:rPr>
          <w:rFonts w:ascii="Palatino Linotype" w:hAnsi="Palatino Linotype"/>
        </w:rPr>
        <w:t xml:space="preserve">икистон с.1997, №10, мод.132; с.2002, №4, 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.1, мод.226; с.2007, №6, мод.533; с. 2008, №11, мод.940) аз эътибор со</w:t>
      </w:r>
      <w:r>
        <w:rPr>
          <w:rFonts w:ascii="Palatino Linotype" w:hAnsi="Palatino Linotype"/>
        </w:rPr>
        <w:t>қ</w:t>
      </w:r>
      <w:r w:rsidRPr="00980DF0">
        <w:rPr>
          <w:rFonts w:ascii="Palatino Linotype" w:hAnsi="Palatino Linotype"/>
        </w:rPr>
        <w:t>ит дониста шавад.</w:t>
      </w:r>
    </w:p>
    <w:p w:rsidR="00E32C48" w:rsidRPr="00980DF0" w:rsidRDefault="00E32C48" w:rsidP="00E32C48">
      <w:pPr>
        <w:pStyle w:val="a3"/>
        <w:rPr>
          <w:rFonts w:ascii="Palatino Linotype" w:hAnsi="Palatino Linotype"/>
        </w:rPr>
      </w:pPr>
    </w:p>
    <w:p w:rsidR="00E32C48" w:rsidRPr="00980DF0" w:rsidRDefault="00E32C48" w:rsidP="00E32C48">
      <w:pPr>
        <w:pStyle w:val="a3"/>
        <w:ind w:firstLine="0"/>
        <w:rPr>
          <w:rFonts w:ascii="Palatino Linotype" w:hAnsi="Palatino Linotype"/>
          <w:b/>
          <w:bCs/>
        </w:rPr>
      </w:pPr>
      <w:r w:rsidRPr="00980DF0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980DF0">
        <w:rPr>
          <w:rFonts w:ascii="Palatino Linotype" w:hAnsi="Palatino Linotype"/>
          <w:b/>
          <w:bCs/>
        </w:rPr>
        <w:t xml:space="preserve">лиси </w:t>
      </w:r>
    </w:p>
    <w:p w:rsidR="00E32C48" w:rsidRPr="00980DF0" w:rsidRDefault="00E32C48" w:rsidP="00E32C48">
      <w:pPr>
        <w:pStyle w:val="a3"/>
        <w:ind w:firstLine="0"/>
        <w:rPr>
          <w:rFonts w:ascii="Palatino Linotype" w:hAnsi="Palatino Linotype"/>
          <w:b/>
          <w:bCs/>
        </w:rPr>
      </w:pPr>
      <w:r w:rsidRPr="00980DF0">
        <w:rPr>
          <w:rFonts w:ascii="Palatino Linotype" w:hAnsi="Palatino Linotype"/>
          <w:b/>
          <w:bCs/>
        </w:rPr>
        <w:t>намояндагони Ма</w:t>
      </w:r>
      <w:r>
        <w:rPr>
          <w:rFonts w:ascii="Palatino Linotype" w:hAnsi="Palatino Linotype"/>
          <w:b/>
          <w:bCs/>
        </w:rPr>
        <w:t>ҷ</w:t>
      </w:r>
      <w:r w:rsidRPr="00980DF0">
        <w:rPr>
          <w:rFonts w:ascii="Palatino Linotype" w:hAnsi="Palatino Linotype"/>
          <w:b/>
          <w:bCs/>
        </w:rPr>
        <w:t xml:space="preserve">лиси </w:t>
      </w:r>
    </w:p>
    <w:p w:rsidR="00E32C48" w:rsidRPr="00980DF0" w:rsidRDefault="00E32C48" w:rsidP="00E32C48">
      <w:pPr>
        <w:pStyle w:val="a3"/>
        <w:ind w:firstLine="0"/>
        <w:rPr>
          <w:rFonts w:ascii="Palatino Linotype" w:hAnsi="Palatino Linotype"/>
          <w:b/>
          <w:bCs/>
          <w:caps/>
        </w:rPr>
      </w:pPr>
      <w:r w:rsidRPr="00980DF0">
        <w:rPr>
          <w:rFonts w:ascii="Palatino Linotype" w:hAnsi="Palatino Linotype"/>
          <w:b/>
          <w:bCs/>
        </w:rPr>
        <w:t xml:space="preserve">Олии </w:t>
      </w:r>
      <w:r>
        <w:rPr>
          <w:rFonts w:ascii="Palatino Linotype" w:hAnsi="Palatino Linotype"/>
          <w:b/>
          <w:bCs/>
        </w:rPr>
        <w:t>Ҷ</w:t>
      </w:r>
      <w:r w:rsidRPr="00980DF0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80DF0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980DF0">
        <w:rPr>
          <w:rFonts w:ascii="Palatino Linotype" w:hAnsi="Palatino Linotype"/>
          <w:b/>
          <w:bCs/>
        </w:rPr>
        <w:t xml:space="preserve">икистон </w:t>
      </w:r>
      <w:r w:rsidRPr="00980DF0">
        <w:rPr>
          <w:rFonts w:ascii="Palatino Linotype" w:hAnsi="Palatino Linotype"/>
          <w:b/>
          <w:bCs/>
        </w:rPr>
        <w:tab/>
        <w:t xml:space="preserve">    М. </w:t>
      </w:r>
      <w:r w:rsidRPr="00980DF0">
        <w:rPr>
          <w:rFonts w:ascii="Palatino Linotype" w:hAnsi="Palatino Linotype"/>
          <w:b/>
          <w:bCs/>
          <w:caps/>
        </w:rPr>
        <w:t>Зокирзода</w:t>
      </w:r>
    </w:p>
    <w:p w:rsidR="002E3B67" w:rsidRDefault="00E32C48" w:rsidP="00E32C48">
      <w:r w:rsidRPr="00980DF0">
        <w:rPr>
          <w:rFonts w:ascii="Palatino Linotype" w:hAnsi="Palatino Linotype"/>
          <w:b/>
          <w:bCs/>
          <w:sz w:val="17"/>
          <w:szCs w:val="17"/>
        </w:rPr>
        <w:t>ш. Душанбе, 7 июни соли 2023, № 1024</w:t>
      </w:r>
    </w:p>
    <w:sectPr w:rsidR="002E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48"/>
    <w:rsid w:val="002E3B67"/>
    <w:rsid w:val="00384082"/>
    <w:rsid w:val="0039643F"/>
    <w:rsid w:val="00602178"/>
    <w:rsid w:val="006A2F01"/>
    <w:rsid w:val="006F422F"/>
    <w:rsid w:val="00BF1ED7"/>
    <w:rsid w:val="00CE138B"/>
    <w:rsid w:val="00E32C48"/>
    <w:rsid w:val="00E3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8C38B-54C9-4333-A17A-6AC64A83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Tj" w:eastAsiaTheme="minorHAnsi" w:hAnsi="Times New Roman Tj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E32C48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Заголовок сет"/>
    <w:basedOn w:val="a"/>
    <w:uiPriority w:val="99"/>
    <w:rsid w:val="00E32C48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paragraph" w:customStyle="1" w:styleId="2">
    <w:name w:val="Стиль абзаца 2"/>
    <w:basedOn w:val="a3"/>
    <w:uiPriority w:val="99"/>
    <w:rsid w:val="00E32C48"/>
    <w:pPr>
      <w:pBdr>
        <w:top w:val="single" w:sz="4" w:space="12" w:color="000000"/>
      </w:pBdr>
      <w:ind w:firstLine="0"/>
    </w:pPr>
    <w:rPr>
      <w:b/>
      <w:bCs/>
    </w:rPr>
  </w:style>
  <w:style w:type="paragraph" w:customStyle="1" w:styleId="a5">
    <w:name w:val="Ном таг"/>
    <w:basedOn w:val="a"/>
    <w:uiPriority w:val="99"/>
    <w:rsid w:val="00E32C48"/>
    <w:pPr>
      <w:autoSpaceDE w:val="0"/>
      <w:autoSpaceDN w:val="0"/>
      <w:adjustRightInd w:val="0"/>
      <w:spacing w:line="200" w:lineRule="atLeast"/>
      <w:jc w:val="both"/>
      <w:textAlignment w:val="center"/>
    </w:pPr>
    <w:rPr>
      <w:rFonts w:ascii="Arial Tj" w:hAnsi="Arial Tj" w:cs="Arial Tj"/>
      <w:b/>
      <w:bCs/>
      <w:color w:val="000000"/>
      <w:sz w:val="18"/>
      <w:szCs w:val="18"/>
    </w:rPr>
  </w:style>
  <w:style w:type="paragraph" w:customStyle="1" w:styleId="a6">
    <w:name w:val="Сарлавха нав"/>
    <w:basedOn w:val="a3"/>
    <w:uiPriority w:val="99"/>
    <w:rsid w:val="00E32C48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character" w:customStyle="1" w:styleId="copyright-span">
    <w:name w:val="copyright-span"/>
    <w:uiPriority w:val="99"/>
    <w:rsid w:val="00E32C48"/>
    <w:rPr>
      <w:color w:val="000000"/>
      <w:w w:val="100"/>
    </w:rPr>
  </w:style>
  <w:style w:type="paragraph" w:customStyle="1" w:styleId="a7">
    <w:name w:val="[Без стиля]"/>
    <w:rsid w:val="00E32C4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Intense Emphasis"/>
    <w:basedOn w:val="a0"/>
    <w:uiPriority w:val="99"/>
    <w:qFormat/>
    <w:rsid w:val="00E32C48"/>
    <w:rPr>
      <w:b/>
      <w:bCs/>
      <w:i/>
      <w:iCs/>
      <w:w w:val="100"/>
    </w:rPr>
  </w:style>
  <w:style w:type="character" w:customStyle="1" w:styleId="5">
    <w:name w:val="Çàãîëîâîê 5 Çíàê"/>
    <w:uiPriority w:val="99"/>
    <w:rsid w:val="00E32C48"/>
    <w:rPr>
      <w:rFonts w:ascii="Times New Roman Tj" w:hAnsi="Times New Roman Tj" w:cs="Times New Roman Tj"/>
      <w:b/>
      <w:bCs/>
      <w:color w:val="000000"/>
      <w:w w:val="100"/>
      <w:sz w:val="20"/>
      <w:szCs w:val="20"/>
      <w:lang w:val="en-US"/>
    </w:rPr>
  </w:style>
  <w:style w:type="character" w:styleId="a9">
    <w:name w:val="Strong"/>
    <w:basedOn w:val="a0"/>
    <w:uiPriority w:val="99"/>
    <w:qFormat/>
    <w:rsid w:val="00E32C48"/>
    <w:rPr>
      <w:b/>
      <w:bCs/>
      <w:color w:val="000000"/>
      <w:w w:val="100"/>
    </w:rPr>
  </w:style>
  <w:style w:type="character" w:styleId="aa">
    <w:name w:val="Hyperlink"/>
    <w:basedOn w:val="a0"/>
    <w:uiPriority w:val="99"/>
    <w:rsid w:val="00E32C48"/>
    <w:rPr>
      <w:color w:val="0000FF"/>
      <w:w w:val="100"/>
      <w:u w:val="thick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4923</Words>
  <Characters>28063</Characters>
  <Application>Microsoft Office Word</Application>
  <DocSecurity>0</DocSecurity>
  <Lines>233</Lines>
  <Paragraphs>65</Paragraphs>
  <ScaleCrop>false</ScaleCrop>
  <Company/>
  <LinksUpToDate>false</LinksUpToDate>
  <CharactersWithSpaces>32921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Qabulgoh</dc:creator>
  <cp:keywords/>
  <dc:description/>
  <cp:lastModifiedBy>Qabulgoh</cp:lastModifiedBy>
  <cp:revision>1</cp:revision>
  <dcterms:created xsi:type="dcterms:W3CDTF">2023-06-29T13:42:00Z</dcterms:created>
  <dcterms:modified xsi:type="dcterms:W3CDTF">2023-06-29T13:43:00Z</dcterms:modified>
</cp:coreProperties>
</file>