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D5" w:rsidRDefault="006F4AD5" w:rsidP="0001012F">
      <w:pPr>
        <w:pStyle w:val="a3"/>
        <w:spacing w:line="240" w:lineRule="auto"/>
        <w:jc w:val="center"/>
        <w:rPr>
          <w:rFonts w:ascii="Palatino Linotype" w:hAnsi="Palatino Linotype" w:cs="Times New Roman"/>
          <w:caps w:val="0"/>
          <w:color w:val="auto"/>
          <w:w w:val="100"/>
          <w:sz w:val="28"/>
          <w:szCs w:val="28"/>
          <w:lang w:val="tg-Cyrl-TJ"/>
        </w:rPr>
      </w:pPr>
      <w:r w:rsidRPr="0001012F">
        <w:rPr>
          <w:rFonts w:ascii="Palatino Linotype" w:hAnsi="Palatino Linotype" w:cs="Times New Roman"/>
          <w:caps w:val="0"/>
          <w:color w:val="auto"/>
          <w:w w:val="100"/>
          <w:sz w:val="28"/>
          <w:szCs w:val="28"/>
        </w:rPr>
        <w:t>ҚОНУНИ ҶУМҲУРИИ ТОҶИКИСТОН</w:t>
      </w:r>
      <w:r w:rsidRPr="0001012F">
        <w:rPr>
          <w:rFonts w:ascii="Palatino Linotype" w:hAnsi="Palatino Linotype" w:cs="Times New Roman"/>
          <w:caps w:val="0"/>
          <w:color w:val="auto"/>
          <w:w w:val="100"/>
          <w:sz w:val="28"/>
          <w:szCs w:val="28"/>
          <w:lang w:val="tg-Cyrl-TJ"/>
        </w:rPr>
        <w:t xml:space="preserve"> </w:t>
      </w:r>
    </w:p>
    <w:p w:rsidR="00E458D4" w:rsidRPr="00F3264A" w:rsidRDefault="006F4AD5" w:rsidP="0001012F">
      <w:pPr>
        <w:pStyle w:val="a3"/>
        <w:spacing w:line="240" w:lineRule="auto"/>
        <w:jc w:val="center"/>
        <w:rPr>
          <w:rFonts w:ascii="Palatino Linotype" w:hAnsi="Palatino Linotype" w:cs="Times New Roman"/>
          <w:color w:val="auto"/>
          <w:w w:val="100"/>
          <w:sz w:val="28"/>
          <w:szCs w:val="28"/>
          <w:lang w:val="tg-Cyrl-TJ"/>
        </w:rPr>
      </w:pPr>
      <w:bookmarkStart w:id="0" w:name="_GoBack"/>
      <w:bookmarkEnd w:id="0"/>
      <w:r w:rsidRPr="0001012F">
        <w:rPr>
          <w:rFonts w:ascii="Palatino Linotype" w:hAnsi="Palatino Linotype" w:cs="Times New Roman"/>
          <w:bCs w:val="0"/>
          <w:caps w:val="0"/>
          <w:color w:val="auto"/>
          <w:w w:val="100"/>
          <w:sz w:val="28"/>
          <w:szCs w:val="28"/>
          <w:lang w:val="tg-Cyrl-TJ"/>
        </w:rPr>
        <w:t>ОИД БА ВОРИД НАМУДАНИ ТАҒЙИР БА ҚОНУНИ ҶУМҲУРИИ ТОҶИКИСТОН «ДАР БОРАИ АВФ БИНОБАР ҚОНУНИГАРДОНИИ ДОРОИҲО ВА МАБЛАҒҲОИ ШАҲРВАНДОНИ ҶУМҲУРИИ ТОҶИКИСТОН»</w:t>
      </w:r>
      <w:r>
        <w:rPr>
          <w:rFonts w:ascii="Palatino Linotype" w:hAnsi="Palatino Linotype" w:cs="Times New Roman"/>
          <w:bCs w:val="0"/>
          <w:caps w:val="0"/>
          <w:color w:val="auto"/>
          <w:w w:val="100"/>
          <w:sz w:val="28"/>
          <w:szCs w:val="28"/>
          <w:lang w:val="tg-Cyrl-TJ"/>
        </w:rPr>
        <w:t xml:space="preserve"> </w:t>
      </w:r>
    </w:p>
    <w:p w:rsidR="00E458D4" w:rsidRPr="0001012F" w:rsidRDefault="00E458D4" w:rsidP="00545E19">
      <w:pPr>
        <w:pStyle w:val="a4"/>
        <w:spacing w:line="240" w:lineRule="auto"/>
        <w:rPr>
          <w:rFonts w:ascii="Palatino Linotype" w:hAnsi="Palatino Linotype" w:cs="Times New Roman"/>
          <w:color w:val="auto"/>
          <w:sz w:val="28"/>
          <w:szCs w:val="28"/>
          <w:lang w:val="tg-Cyrl-TJ"/>
        </w:rPr>
      </w:pPr>
    </w:p>
    <w:p w:rsidR="00E458D4" w:rsidRPr="00F3264A" w:rsidRDefault="00E458D4" w:rsidP="00545E19">
      <w:pPr>
        <w:pStyle w:val="a4"/>
        <w:spacing w:line="240" w:lineRule="auto"/>
        <w:rPr>
          <w:rFonts w:ascii="Palatino Linotype" w:hAnsi="Palatino Linotype" w:cs="Times New Roman"/>
          <w:color w:val="auto"/>
          <w:sz w:val="28"/>
          <w:szCs w:val="28"/>
          <w:lang w:val="tg-Cyrl-TJ"/>
        </w:rPr>
      </w:pPr>
      <w:r w:rsidRPr="00F3264A">
        <w:rPr>
          <w:rFonts w:ascii="Palatino Linotype" w:hAnsi="Palatino Linotype" w:cs="Times New Roman"/>
          <w:b/>
          <w:bCs/>
          <w:color w:val="auto"/>
          <w:sz w:val="28"/>
          <w:szCs w:val="28"/>
          <w:lang w:val="tg-Cyrl-TJ"/>
        </w:rPr>
        <w:t>Моддаи 1.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 xml:space="preserve"> Дар матни моддаи 3 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Қ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 xml:space="preserve">онуни 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Ҷ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ум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ҳ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урии То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ҷ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 xml:space="preserve">икистон «Дар бораи авф бинобар 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қ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онунигардонии дорои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ҳ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о ва мабла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ғҳ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ои ша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ҳ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 xml:space="preserve">рвандони 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Ҷ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ум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ҳ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урии То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ҷ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икистон» аз 2 июли соли 2021 (Ахбори Ма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ҷ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 xml:space="preserve">лиси Олии 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Ҷ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ум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ҳ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урии То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ҷ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 xml:space="preserve">икистон, с.2021, №7-10, мод.534; 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Қ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 xml:space="preserve">онуни 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Ҷ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ум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ҳ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урии То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ҷ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икистон аз 20 июни соли 2022, № 1888; с.2023, №4-6, мод.151) калимаи «с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ӣ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» ба калима</w:t>
      </w:r>
      <w:r w:rsidR="0001012F"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ҳ</w:t>
      </w:r>
      <w:r w:rsidRPr="00F3264A">
        <w:rPr>
          <w:rFonts w:ascii="Palatino Linotype" w:hAnsi="Palatino Linotype" w:cs="Times New Roman"/>
          <w:color w:val="auto"/>
          <w:sz w:val="28"/>
          <w:szCs w:val="28"/>
          <w:lang w:val="tg-Cyrl-TJ"/>
        </w:rPr>
        <w:t>ои «чилу ду» иваз карда шавад.</w:t>
      </w:r>
    </w:p>
    <w:p w:rsidR="00E458D4" w:rsidRPr="0001012F" w:rsidRDefault="00E458D4" w:rsidP="00545E19">
      <w:pPr>
        <w:pStyle w:val="a4"/>
        <w:spacing w:line="240" w:lineRule="auto"/>
        <w:rPr>
          <w:rFonts w:ascii="Palatino Linotype" w:hAnsi="Palatino Linotype" w:cs="Times New Roman"/>
          <w:color w:val="auto"/>
          <w:sz w:val="28"/>
          <w:szCs w:val="28"/>
        </w:rPr>
      </w:pP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Моддаи 2.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 xml:space="preserve"> </w:t>
      </w:r>
      <w:r w:rsidR="0001012F" w:rsidRPr="0001012F">
        <w:rPr>
          <w:rFonts w:ascii="Palatino Linotype" w:hAnsi="Palatino Linotype" w:cs="Times New Roman"/>
          <w:color w:val="auto"/>
          <w:sz w:val="28"/>
          <w:szCs w:val="28"/>
        </w:rPr>
        <w:t>Қ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 xml:space="preserve">онуни мазкур аз 5 январи соли 2024 мавриди амал </w:t>
      </w:r>
      <w:r w:rsidR="0001012F" w:rsidRPr="0001012F">
        <w:rPr>
          <w:rFonts w:ascii="Palatino Linotype" w:hAnsi="Palatino Linotype" w:cs="Times New Roman"/>
          <w:color w:val="auto"/>
          <w:sz w:val="28"/>
          <w:szCs w:val="28"/>
        </w:rPr>
        <w:t>қ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арор дода шавад.</w:t>
      </w:r>
    </w:p>
    <w:p w:rsidR="00E458D4" w:rsidRPr="0001012F" w:rsidRDefault="00E458D4" w:rsidP="00545E19">
      <w:pPr>
        <w:pStyle w:val="a4"/>
        <w:spacing w:line="240" w:lineRule="auto"/>
        <w:rPr>
          <w:rFonts w:ascii="Palatino Linotype" w:hAnsi="Palatino Linotype" w:cs="Times New Roman"/>
          <w:color w:val="auto"/>
          <w:sz w:val="28"/>
          <w:szCs w:val="28"/>
        </w:rPr>
      </w:pPr>
    </w:p>
    <w:p w:rsidR="00E458D4" w:rsidRPr="0001012F" w:rsidRDefault="00E458D4" w:rsidP="00545E19">
      <w:pPr>
        <w:pStyle w:val="a4"/>
        <w:spacing w:line="240" w:lineRule="auto"/>
        <w:ind w:firstLine="0"/>
        <w:rPr>
          <w:rFonts w:ascii="Palatino Linotype" w:hAnsi="Palatino Linotype" w:cs="Times New Roman"/>
          <w:b/>
          <w:bCs/>
          <w:color w:val="auto"/>
          <w:sz w:val="28"/>
          <w:szCs w:val="28"/>
        </w:rPr>
      </w:pP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Президенти 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ум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ҳ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урии То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икистон 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ab/>
        <w:t xml:space="preserve">          Эмомал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ӣ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 РА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Ҳ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МОН</w:t>
      </w:r>
    </w:p>
    <w:p w:rsidR="00E458D4" w:rsidRPr="0001012F" w:rsidRDefault="00E458D4" w:rsidP="00545E19">
      <w:pPr>
        <w:pStyle w:val="a4"/>
        <w:spacing w:line="240" w:lineRule="auto"/>
        <w:ind w:firstLine="0"/>
        <w:rPr>
          <w:rFonts w:ascii="Palatino Linotype" w:hAnsi="Palatino Linotype" w:cs="Times New Roman"/>
          <w:b/>
          <w:bCs/>
          <w:color w:val="auto"/>
          <w:sz w:val="28"/>
          <w:szCs w:val="28"/>
        </w:rPr>
      </w:pP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ш. Душанбе, 23 феврали соли 2024, № 2043</w:t>
      </w:r>
    </w:p>
    <w:p w:rsidR="00E458D4" w:rsidRPr="0001012F" w:rsidRDefault="00E458D4" w:rsidP="00545E19">
      <w:pPr>
        <w:pStyle w:val="a4"/>
        <w:spacing w:line="240" w:lineRule="auto"/>
        <w:rPr>
          <w:rFonts w:ascii="Palatino Linotype" w:hAnsi="Palatino Linotype" w:cs="Times New Roman"/>
          <w:color w:val="auto"/>
          <w:sz w:val="28"/>
          <w:szCs w:val="28"/>
        </w:rPr>
      </w:pPr>
    </w:p>
    <w:p w:rsidR="00E458D4" w:rsidRPr="0001012F" w:rsidRDefault="0001012F" w:rsidP="0001012F">
      <w:pPr>
        <w:pStyle w:val="a3"/>
        <w:spacing w:line="240" w:lineRule="auto"/>
        <w:jc w:val="center"/>
        <w:rPr>
          <w:rFonts w:ascii="Palatino Linotype" w:hAnsi="Palatino Linotype" w:cs="Times New Roman"/>
          <w:color w:val="auto"/>
          <w:w w:val="100"/>
          <w:sz w:val="28"/>
          <w:szCs w:val="28"/>
        </w:rPr>
      </w:pPr>
      <w:r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Қ</w:t>
      </w:r>
      <w:r w:rsidR="00E458D4"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АРОРИ</w:t>
      </w:r>
    </w:p>
    <w:p w:rsidR="009C57E5" w:rsidRDefault="00E458D4" w:rsidP="0001012F">
      <w:pPr>
        <w:pStyle w:val="a3"/>
        <w:spacing w:line="240" w:lineRule="auto"/>
        <w:jc w:val="center"/>
        <w:rPr>
          <w:rFonts w:ascii="Palatino Linotype" w:hAnsi="Palatino Linotype" w:cs="Times New Roman"/>
          <w:color w:val="auto"/>
          <w:w w:val="100"/>
          <w:sz w:val="28"/>
          <w:szCs w:val="28"/>
        </w:rPr>
      </w:pPr>
      <w:r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МА</w:t>
      </w:r>
      <w:r w:rsidR="0001012F"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Ҷ</w:t>
      </w:r>
      <w:r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 xml:space="preserve">ЛИСИ НАМОЯНДАГОНИ </w:t>
      </w:r>
    </w:p>
    <w:p w:rsidR="00E458D4" w:rsidRPr="0001012F" w:rsidRDefault="00E458D4" w:rsidP="0001012F">
      <w:pPr>
        <w:pStyle w:val="a3"/>
        <w:spacing w:line="240" w:lineRule="auto"/>
        <w:jc w:val="center"/>
        <w:rPr>
          <w:rFonts w:ascii="Palatino Linotype" w:hAnsi="Palatino Linotype" w:cs="Times New Roman"/>
          <w:color w:val="auto"/>
          <w:w w:val="100"/>
          <w:sz w:val="28"/>
          <w:szCs w:val="28"/>
        </w:rPr>
      </w:pPr>
      <w:r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МА</w:t>
      </w:r>
      <w:r w:rsidR="0001012F"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Ҷ</w:t>
      </w:r>
      <w:r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 xml:space="preserve">ЛИСИ ОЛИИ </w:t>
      </w:r>
      <w:r w:rsidR="0001012F"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Ҷ</w:t>
      </w:r>
      <w:r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УМ</w:t>
      </w:r>
      <w:r w:rsidR="0001012F"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Ҳ</w:t>
      </w:r>
      <w:r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УРИИ ТО</w:t>
      </w:r>
      <w:r w:rsidR="0001012F"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Ҷ</w:t>
      </w:r>
      <w:r w:rsidRPr="0001012F">
        <w:rPr>
          <w:rFonts w:ascii="Palatino Linotype" w:hAnsi="Palatino Linotype" w:cs="Times New Roman"/>
          <w:color w:val="auto"/>
          <w:w w:val="100"/>
          <w:sz w:val="28"/>
          <w:szCs w:val="28"/>
        </w:rPr>
        <w:t>ИКИСТОН</w:t>
      </w:r>
    </w:p>
    <w:p w:rsidR="00E458D4" w:rsidRPr="0001012F" w:rsidRDefault="00E458D4" w:rsidP="00545E19">
      <w:pPr>
        <w:pStyle w:val="a4"/>
        <w:suppressAutoHyphens/>
        <w:spacing w:line="240" w:lineRule="auto"/>
        <w:ind w:firstLine="0"/>
        <w:rPr>
          <w:rFonts w:ascii="Palatino Linotype" w:hAnsi="Palatino Linotype" w:cs="Times New Roman"/>
          <w:b/>
          <w:bCs/>
          <w:color w:val="auto"/>
          <w:sz w:val="28"/>
          <w:szCs w:val="28"/>
        </w:rPr>
      </w:pPr>
    </w:p>
    <w:p w:rsidR="00E458D4" w:rsidRPr="0001012F" w:rsidRDefault="00E458D4" w:rsidP="00545E19">
      <w:pPr>
        <w:pStyle w:val="a4"/>
        <w:suppressAutoHyphens/>
        <w:spacing w:line="240" w:lineRule="auto"/>
        <w:ind w:firstLine="0"/>
        <w:rPr>
          <w:rFonts w:ascii="Palatino Linotype" w:hAnsi="Palatino Linotype" w:cs="Times New Roman"/>
          <w:b/>
          <w:bCs/>
          <w:color w:val="auto"/>
          <w:sz w:val="28"/>
          <w:szCs w:val="28"/>
        </w:rPr>
      </w:pP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Дар бораи 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қ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абул кардани 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Қ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онуни 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ум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ҳ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урии То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икистон «Оид ба ворид намудани та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ғ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йир ба 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Қ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онуни 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ум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ҳ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урии То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икистон «Дар бораи авф бинобар 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қ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онунигардонии дорои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ҳ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о ва мабла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ғҳ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ои ша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ҳ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рвандони 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ум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ҳ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урии То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икистон»</w:t>
      </w:r>
    </w:p>
    <w:p w:rsidR="00E458D4" w:rsidRPr="0001012F" w:rsidRDefault="00E458D4" w:rsidP="00545E19">
      <w:pPr>
        <w:pStyle w:val="a4"/>
        <w:spacing w:line="240" w:lineRule="auto"/>
        <w:rPr>
          <w:rFonts w:ascii="Palatino Linotype" w:hAnsi="Palatino Linotype" w:cs="Times New Roman"/>
          <w:b/>
          <w:bCs/>
          <w:color w:val="auto"/>
          <w:sz w:val="28"/>
          <w:szCs w:val="28"/>
        </w:rPr>
      </w:pPr>
      <w:r w:rsidRPr="0001012F">
        <w:rPr>
          <w:rFonts w:ascii="Palatino Linotype" w:hAnsi="Palatino Linotype" w:cs="Times New Roman"/>
          <w:color w:val="auto"/>
          <w:sz w:val="28"/>
          <w:szCs w:val="28"/>
        </w:rPr>
        <w:t>Мутоби</w:t>
      </w:r>
      <w:r w:rsidR="0001012F" w:rsidRPr="0001012F">
        <w:rPr>
          <w:rFonts w:ascii="Palatino Linotype" w:hAnsi="Palatino Linotype" w:cs="Times New Roman"/>
          <w:color w:val="auto"/>
          <w:sz w:val="28"/>
          <w:szCs w:val="28"/>
        </w:rPr>
        <w:t>қ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 xml:space="preserve">и моддаи 60 Конститутсияи </w:t>
      </w:r>
      <w:r w:rsidR="0001012F"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ум</w:t>
      </w:r>
      <w:r w:rsidR="0001012F" w:rsidRPr="0001012F">
        <w:rPr>
          <w:rFonts w:ascii="Palatino Linotype" w:hAnsi="Palatino Linotype" w:cs="Times New Roman"/>
          <w:color w:val="auto"/>
          <w:sz w:val="28"/>
          <w:szCs w:val="28"/>
        </w:rPr>
        <w:t>ҳ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урии То</w:t>
      </w:r>
      <w:r w:rsidR="0001012F"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икистон Ма</w:t>
      </w:r>
      <w:r w:rsidR="0001012F"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лиси намояндагони Ма</w:t>
      </w:r>
      <w:r w:rsidR="0001012F"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 xml:space="preserve">лиси Олии </w:t>
      </w:r>
      <w:r w:rsidR="0001012F"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ум</w:t>
      </w:r>
      <w:r w:rsidR="0001012F" w:rsidRPr="0001012F">
        <w:rPr>
          <w:rFonts w:ascii="Palatino Linotype" w:hAnsi="Palatino Linotype" w:cs="Times New Roman"/>
          <w:color w:val="auto"/>
          <w:sz w:val="28"/>
          <w:szCs w:val="28"/>
        </w:rPr>
        <w:t>ҳ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урии То</w:t>
      </w:r>
      <w:r w:rsidR="0001012F"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 xml:space="preserve">икистон 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қ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арор мекунад:</w:t>
      </w:r>
    </w:p>
    <w:p w:rsidR="00E458D4" w:rsidRPr="0001012F" w:rsidRDefault="0001012F" w:rsidP="00545E19">
      <w:pPr>
        <w:pStyle w:val="a4"/>
        <w:spacing w:line="240" w:lineRule="auto"/>
        <w:rPr>
          <w:rFonts w:ascii="Palatino Linotype" w:hAnsi="Palatino Linotype" w:cs="Times New Roman"/>
          <w:color w:val="auto"/>
          <w:sz w:val="28"/>
          <w:szCs w:val="28"/>
        </w:rPr>
      </w:pPr>
      <w:r w:rsidRPr="0001012F">
        <w:rPr>
          <w:rFonts w:ascii="Palatino Linotype" w:hAnsi="Palatino Linotype" w:cs="Times New Roman"/>
          <w:color w:val="auto"/>
          <w:sz w:val="28"/>
          <w:szCs w:val="28"/>
        </w:rPr>
        <w:t>Қ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 xml:space="preserve">онуни 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>ум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ҳ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>урии То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>икистон «Оид ба ворид намудани та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ғ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 xml:space="preserve">йир ба 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Қ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 xml:space="preserve">онуни 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>ум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ҳ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>урии То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 xml:space="preserve">икистон «Дар бораи авф бинобар 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қ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>онунигардонии дорои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ҳ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>о ва мабла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ғҳ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>ои ша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ҳ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 xml:space="preserve">рвандони 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>ум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ҳ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>урии То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ҷ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 xml:space="preserve">икистон» </w:t>
      </w:r>
      <w:r w:rsidRPr="0001012F">
        <w:rPr>
          <w:rFonts w:ascii="Palatino Linotype" w:hAnsi="Palatino Linotype" w:cs="Times New Roman"/>
          <w:color w:val="auto"/>
          <w:sz w:val="28"/>
          <w:szCs w:val="28"/>
        </w:rPr>
        <w:t>қ</w:t>
      </w:r>
      <w:r w:rsidR="00E458D4" w:rsidRPr="0001012F">
        <w:rPr>
          <w:rFonts w:ascii="Palatino Linotype" w:hAnsi="Palatino Linotype" w:cs="Times New Roman"/>
          <w:color w:val="auto"/>
          <w:sz w:val="28"/>
          <w:szCs w:val="28"/>
        </w:rPr>
        <w:t>абул карда шавад.</w:t>
      </w:r>
    </w:p>
    <w:p w:rsidR="00E458D4" w:rsidRPr="0001012F" w:rsidRDefault="00E458D4" w:rsidP="00545E19">
      <w:pPr>
        <w:pStyle w:val="a4"/>
        <w:spacing w:line="240" w:lineRule="auto"/>
        <w:ind w:firstLine="0"/>
        <w:rPr>
          <w:rFonts w:ascii="Palatino Linotype" w:hAnsi="Palatino Linotype" w:cs="Times New Roman"/>
          <w:b/>
          <w:bCs/>
          <w:color w:val="auto"/>
          <w:sz w:val="28"/>
          <w:szCs w:val="28"/>
        </w:rPr>
      </w:pP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Муовини якуми Раиси Ма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лиси намояндагони </w:t>
      </w:r>
    </w:p>
    <w:p w:rsidR="00D402DA" w:rsidRPr="0001012F" w:rsidRDefault="00E458D4" w:rsidP="00D402DA">
      <w:pPr>
        <w:pStyle w:val="a4"/>
        <w:spacing w:line="240" w:lineRule="auto"/>
        <w:ind w:firstLine="0"/>
        <w:rPr>
          <w:rFonts w:ascii="Palatino Linotype" w:hAnsi="Palatino Linotype" w:cs="Times New Roman"/>
          <w:b/>
          <w:bCs/>
          <w:color w:val="auto"/>
          <w:sz w:val="28"/>
          <w:szCs w:val="28"/>
        </w:rPr>
      </w:pP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Ма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лиси Олии 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ум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ҳ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урии То</w:t>
      </w:r>
      <w:r w:rsidR="0001012F"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ҷ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икистон </w:t>
      </w: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ab/>
        <w:t xml:space="preserve">М. ВАТАНЗОДА </w:t>
      </w:r>
    </w:p>
    <w:p w:rsidR="00E458D4" w:rsidRPr="0001012F" w:rsidRDefault="00E458D4" w:rsidP="00D402DA">
      <w:pPr>
        <w:pStyle w:val="a4"/>
        <w:spacing w:line="240" w:lineRule="auto"/>
        <w:ind w:firstLine="0"/>
        <w:rPr>
          <w:rFonts w:ascii="Palatino Linotype" w:hAnsi="Palatino Linotype" w:cs="Times New Roman"/>
          <w:color w:val="auto"/>
          <w:sz w:val="28"/>
          <w:szCs w:val="28"/>
        </w:rPr>
      </w:pPr>
      <w:r w:rsidRPr="0001012F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ш. Душанбе, 19 феврали соли 2024, № 1229</w:t>
      </w:r>
    </w:p>
    <w:sectPr w:rsidR="00E458D4" w:rsidRPr="0001012F" w:rsidSect="00545E1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94"/>
    <w:rsid w:val="0001012F"/>
    <w:rsid w:val="00035D6F"/>
    <w:rsid w:val="000B4FC6"/>
    <w:rsid w:val="002062F3"/>
    <w:rsid w:val="002268D4"/>
    <w:rsid w:val="0039419F"/>
    <w:rsid w:val="004F7C36"/>
    <w:rsid w:val="00545E19"/>
    <w:rsid w:val="006409DA"/>
    <w:rsid w:val="006565E8"/>
    <w:rsid w:val="006F4AD5"/>
    <w:rsid w:val="00773460"/>
    <w:rsid w:val="007A0B94"/>
    <w:rsid w:val="007D537A"/>
    <w:rsid w:val="00806E1B"/>
    <w:rsid w:val="00962295"/>
    <w:rsid w:val="009C57E5"/>
    <w:rsid w:val="00A94BAF"/>
    <w:rsid w:val="00AD5CB7"/>
    <w:rsid w:val="00B84ACA"/>
    <w:rsid w:val="00C10D51"/>
    <w:rsid w:val="00C84F8C"/>
    <w:rsid w:val="00D402DA"/>
    <w:rsid w:val="00D40E74"/>
    <w:rsid w:val="00E458D4"/>
    <w:rsid w:val="00F3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9BA2"/>
  <w15:chartTrackingRefBased/>
  <w15:docId w15:val="{C7BEF2EC-36AA-4809-8D9F-F7736B67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7A0B94"/>
    <w:pPr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7A0B94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cs="Arial Tj"/>
      <w:color w:val="000000"/>
      <w:sz w:val="18"/>
      <w:szCs w:val="18"/>
    </w:rPr>
  </w:style>
  <w:style w:type="paragraph" w:customStyle="1" w:styleId="2">
    <w:name w:val="Стиль абзаца 2"/>
    <w:basedOn w:val="a4"/>
    <w:uiPriority w:val="99"/>
    <w:rsid w:val="007A0B94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a5">
    <w:name w:val="Ном таг"/>
    <w:basedOn w:val="a"/>
    <w:uiPriority w:val="99"/>
    <w:rsid w:val="007A0B94"/>
    <w:pPr>
      <w:suppressAutoHyphens/>
      <w:autoSpaceDE w:val="0"/>
      <w:autoSpaceDN w:val="0"/>
      <w:adjustRightInd w:val="0"/>
      <w:spacing w:line="200" w:lineRule="atLeast"/>
      <w:jc w:val="left"/>
      <w:textAlignment w:val="center"/>
    </w:pPr>
    <w:rPr>
      <w:rFonts w:cs="Arial Tj"/>
      <w:b/>
      <w:bCs/>
      <w:color w:val="000000"/>
      <w:sz w:val="18"/>
      <w:szCs w:val="18"/>
    </w:rPr>
  </w:style>
  <w:style w:type="paragraph" w:customStyle="1" w:styleId="a6">
    <w:name w:val="Сарлавха нав"/>
    <w:basedOn w:val="a4"/>
    <w:uiPriority w:val="99"/>
    <w:rsid w:val="007A0B94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7">
    <w:name w:val="Отступ"/>
    <w:basedOn w:val="a"/>
    <w:uiPriority w:val="99"/>
    <w:rsid w:val="007A0B94"/>
    <w:pPr>
      <w:autoSpaceDE w:val="0"/>
      <w:autoSpaceDN w:val="0"/>
      <w:adjustRightInd w:val="0"/>
      <w:spacing w:line="288" w:lineRule="auto"/>
      <w:ind w:left="283"/>
      <w:textAlignment w:val="center"/>
    </w:pPr>
    <w:rPr>
      <w:rFonts w:cs="Arial Tj"/>
      <w:b/>
      <w:bCs/>
      <w:color w:val="000000"/>
      <w:sz w:val="18"/>
      <w:szCs w:val="18"/>
    </w:rPr>
  </w:style>
  <w:style w:type="character" w:styleId="a8">
    <w:name w:val="Strong"/>
    <w:basedOn w:val="a0"/>
    <w:uiPriority w:val="99"/>
    <w:qFormat/>
    <w:rsid w:val="007A0B94"/>
    <w:rPr>
      <w:b/>
      <w:bCs/>
      <w:color w:val="000000"/>
      <w:w w:val="100"/>
    </w:rPr>
  </w:style>
  <w:style w:type="paragraph" w:customStyle="1" w:styleId="a9">
    <w:name w:val="[Без стиля]"/>
    <w:rsid w:val="007A0B94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4</cp:revision>
  <dcterms:created xsi:type="dcterms:W3CDTF">2024-02-26T12:19:00Z</dcterms:created>
  <dcterms:modified xsi:type="dcterms:W3CDTF">2024-02-26T12:19:00Z</dcterms:modified>
</cp:coreProperties>
</file>