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D20" w:rsidRDefault="007D4D20" w:rsidP="00F94873">
      <w:pPr>
        <w:pStyle w:val="a3"/>
        <w:spacing w:line="240" w:lineRule="auto"/>
        <w:jc w:val="center"/>
        <w:rPr>
          <w:rFonts w:ascii="Times New Roman" w:hAnsi="Times New Roman" w:cs="Times New Roman"/>
          <w:caps w:val="0"/>
          <w:w w:val="100"/>
          <w:sz w:val="28"/>
          <w:szCs w:val="28"/>
          <w:lang w:val="tg-Cyrl-TJ"/>
        </w:rPr>
      </w:pPr>
      <w:r w:rsidRPr="007D4D20">
        <w:rPr>
          <w:rFonts w:ascii="Times New Roman" w:hAnsi="Times New Roman" w:cs="Times New Roman"/>
          <w:caps w:val="0"/>
          <w:w w:val="100"/>
          <w:sz w:val="28"/>
          <w:szCs w:val="28"/>
        </w:rPr>
        <w:t>ҚОНУНИ ҶУМҲУРИИ ТОҶИКИСТОН</w:t>
      </w:r>
      <w:r w:rsidRPr="007D4D20">
        <w:rPr>
          <w:rFonts w:ascii="Times New Roman" w:hAnsi="Times New Roman" w:cs="Times New Roman"/>
          <w:caps w:val="0"/>
          <w:w w:val="100"/>
          <w:sz w:val="28"/>
          <w:szCs w:val="28"/>
          <w:lang w:val="tg-Cyrl-TJ"/>
        </w:rPr>
        <w:t xml:space="preserve"> </w:t>
      </w:r>
    </w:p>
    <w:p w:rsidR="00F94873" w:rsidRPr="007D4D20" w:rsidRDefault="007D4D20" w:rsidP="00F94873">
      <w:pPr>
        <w:pStyle w:val="a3"/>
        <w:spacing w:line="240" w:lineRule="auto"/>
        <w:jc w:val="center"/>
        <w:rPr>
          <w:rFonts w:ascii="Times New Roman" w:hAnsi="Times New Roman" w:cs="Times New Roman"/>
          <w:bCs w:val="0"/>
          <w:w w:val="100"/>
          <w:sz w:val="28"/>
          <w:szCs w:val="28"/>
          <w:lang w:val="tg-Cyrl-TJ"/>
        </w:rPr>
      </w:pPr>
      <w:r w:rsidRPr="007D4D20">
        <w:rPr>
          <w:rFonts w:ascii="Times New Roman" w:hAnsi="Times New Roman" w:cs="Times New Roman"/>
          <w:bCs w:val="0"/>
          <w:caps w:val="0"/>
          <w:w w:val="100"/>
          <w:sz w:val="28"/>
          <w:szCs w:val="28"/>
          <w:lang w:val="tg-Cyrl-TJ"/>
        </w:rPr>
        <w:t>ОИД БА ВОРИД НАМУДАНИ ТАҒЙИРОТ БА ҚОНУНИ ҶУМҲУРИИ ТОҶИКИСТОН «ДАР БОРАИ ОЛАМИ ҲАЙВОНОТ»</w:t>
      </w:r>
      <w:bookmarkStart w:id="0" w:name="_GoBack"/>
      <w:bookmarkEnd w:id="0"/>
    </w:p>
    <w:p w:rsidR="00F94873" w:rsidRPr="007D4D20" w:rsidRDefault="00F94873" w:rsidP="00F94873">
      <w:pPr>
        <w:pStyle w:val="a3"/>
        <w:spacing w:line="240" w:lineRule="auto"/>
        <w:jc w:val="center"/>
        <w:rPr>
          <w:rFonts w:ascii="Times New Roman" w:hAnsi="Times New Roman" w:cs="Times New Roman"/>
          <w:b w:val="0"/>
          <w:bCs w:val="0"/>
          <w:w w:val="100"/>
          <w:sz w:val="28"/>
          <w:szCs w:val="28"/>
          <w:lang w:val="tg-Cyrl-TJ"/>
        </w:rPr>
      </w:pP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b/>
          <w:bCs/>
          <w:sz w:val="28"/>
          <w:szCs w:val="28"/>
        </w:rPr>
        <w:t>Моддаи 1.</w:t>
      </w:r>
      <w:r w:rsidRPr="00FF6C97">
        <w:rPr>
          <w:rFonts w:ascii="Times New Roman" w:hAnsi="Times New Roman" w:cs="Times New Roman"/>
          <w:sz w:val="28"/>
          <w:szCs w:val="28"/>
        </w:rPr>
        <w:t xml:space="preserve"> Ба Қонуни Ҷумҳурии Тоҷикистон «Дар бораи олами ҳайвонот» аз 5 январи соли 2008 (Ахбори Маҷлиси Олии Ҷумҳурии Тоҷикистон, с. 2008, № 1, қ. 2, мод. 19) тағйироти зерин ворид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 Дар моддаи 1:</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сархати панҷум калимаҳои «ва берун аз он» ба калимаҳои «дар шароити озоди табиӣ» иваз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сархатҳои нуҳум ва дувоздаҳум дар таҳрири зерин ифода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 </w:t>
      </w:r>
      <w:r w:rsidRPr="00FF6C97">
        <w:rPr>
          <w:rFonts w:ascii="Times New Roman" w:hAnsi="Times New Roman" w:cs="Times New Roman"/>
          <w:b/>
          <w:bCs/>
          <w:sz w:val="28"/>
          <w:szCs w:val="28"/>
        </w:rPr>
        <w:t>коллексияи зоологӣ –</w:t>
      </w:r>
      <w:r w:rsidRPr="00FF6C97">
        <w:rPr>
          <w:rFonts w:ascii="Times New Roman" w:hAnsi="Times New Roman" w:cs="Times New Roman"/>
          <w:sz w:val="28"/>
          <w:szCs w:val="28"/>
        </w:rPr>
        <w:t xml:space="preserve"> маҷмӯи намудҳои олами ҳайвонот, ки бо низоми ягона бо роҳи интихоб ё усулҳои омӯзиши ирсиятҳои фарқкунанда, бо мақсади истифодабарӣ дар фаъолияти илмӣ, селексионӣ, таълимӣ ва иҷрои корҳои дигар ҷамъоварӣ карда мешаванд;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b/>
          <w:bCs/>
          <w:sz w:val="28"/>
          <w:szCs w:val="28"/>
        </w:rPr>
        <w:t>- Китоби сурхи Ҷумҳурии Тоҷикистон</w:t>
      </w:r>
      <w:r w:rsidRPr="00FF6C97">
        <w:rPr>
          <w:rFonts w:ascii="Times New Roman" w:hAnsi="Times New Roman" w:cs="Times New Roman"/>
          <w:sz w:val="28"/>
          <w:szCs w:val="28"/>
        </w:rPr>
        <w:t xml:space="preserve"> – маҷмӯи маълумот оид ба намудҳои нодир, нобудшаванда ё зери хатари нобудшавӣ қарордоштаи олами наботот ва ҳайвонот, ки бо мақсади ҷорӣ намудани низоми махсуси ҳифз ва азнавбарқароркунии минбаъдаи онҳо таҳия карда мешаванд;».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2. Аз матни моддаи 2 калимаи «(Сарқонуни)» хориҷ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3. Дар номи моддаи 3 калимаҳои «моликияти давлатӣ» ба калимаи «моликият» иваз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4. Дар моддаи 4:</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қисми якум дар таҳрири зерин ифода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«Олами ҳайвонот аз рӯи намуд ва таъиноти мақсадноки худ ба категорияҳои зерин ҷудо мешавад: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намудҳои ҳайвоноти нодир ва зери хатари нобудшавӣ қарордошта;</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намудҳои ҳайвоноте, ки объекти шикор мебошанд;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намудҳои ҳайвоноте, ки объекти моҳидорӣ мебошанд;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намудҳои ҳайвоноте, ки бо мақсади хоҷагидорӣ истифода мешаванд (ғайр аз шикор ва моҳидорӣ);</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намудҳои ҳайвоноте, ки бо мақсадҳои хоҷагидорӣ истифода намешаванд, вале арзиши экологӣ, фарҳангӣ ва илмӣ доранд;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намудҳои ҳайвоноте, ки саршумори онҳо бо мақсади ҳифзи сиҳатии аҳолӣ, пешгирии касалшавии ҳайвоноти хонагӣ ва кишоварзӣ, пешгирии зарар ба муҳити зист, нарасондани талафоти ҷиддӣ ба фаъолияти кишоварзӣ бояд танзим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қисми дуюм калимаҳои «эҳтиёт кардан» ба калимаи «нигоҳдорӣ» иваз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5. Дар сархати сеюми қисми дуюми моддаи 5 калимаи ««таваллудхонаҳо»» ба калимаҳои «ҷойҳои наслгирӣ» иваз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6. Номи боби 2 дар таҳрири зерин ифода карда шавад:</w:t>
      </w:r>
    </w:p>
    <w:p w:rsidR="00F94873" w:rsidRPr="00FF6C97" w:rsidRDefault="00F94873" w:rsidP="00F94873">
      <w:pPr>
        <w:pStyle w:val="a4"/>
        <w:spacing w:line="240" w:lineRule="auto"/>
        <w:rPr>
          <w:rFonts w:ascii="Times New Roman" w:hAnsi="Times New Roman" w:cs="Times New Roman"/>
          <w:b/>
          <w:bCs/>
          <w:sz w:val="28"/>
          <w:szCs w:val="28"/>
        </w:rPr>
      </w:pPr>
      <w:r w:rsidRPr="00FF6C97">
        <w:rPr>
          <w:rFonts w:ascii="Times New Roman" w:hAnsi="Times New Roman" w:cs="Times New Roman"/>
          <w:b/>
          <w:bCs/>
          <w:sz w:val="28"/>
          <w:szCs w:val="28"/>
        </w:rPr>
        <w:t>«БОБИ 2. ТАНЗИМИ ДАВЛАТИИ МУҲОФИЗАТ ВА ИСТИФОДАИ ОЛАМИ ҲАЙВОНОТ».</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7. Дар моддаи 7:</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lastRenderedPageBreak/>
        <w:t>- сархати дуюм дар таҳрири зерин ифода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қабули барномаҳои ҷумҳуриявӣ оид ба муҳофизат ва истифодаи оқилона, барқароркунӣ, афзун гардонидани маҳсулнокӣ ва таъмини устувории олами ҳайвонот;»;</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сархати сеюм хориҷ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8. Дар моддаи 8:</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номи модда дар таҳрири зерин ифода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b/>
          <w:bCs/>
          <w:sz w:val="28"/>
          <w:szCs w:val="28"/>
        </w:rPr>
        <w:t>«Моддаи 8. Ваколатҳои мақомоти ваколатдори давлатӣ оид ба муҳофизат, истифода ва барқароркунии олами ҳайвонот»</w:t>
      </w:r>
      <w:r w:rsidRPr="00FF6C97">
        <w:rPr>
          <w:rFonts w:ascii="Times New Roman" w:hAnsi="Times New Roman" w:cs="Times New Roman"/>
          <w:sz w:val="28"/>
          <w:szCs w:val="28"/>
        </w:rPr>
        <w:t>;</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матни модда калимаи «салоҳияти» ба калимаи «ваколатҳои» иваз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сархатҳои чорум ва панҷум калимаҳои «Китоби Сурхи Тоҷикистон» ба калимаҳои «Китоби сурхи Ҷумҳурии Тоҷикистон» иваз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9. Дар моддаи 9:</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номи модда калимаи «Салоҳияти» ба калимаи «Ваколатҳои» иваз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 дар матни модда калимаҳои «ояндаи олами ҳайвонотро муайян карда» ба калимаҳои «дар муайян намудани дурнамои олами </w:t>
      </w:r>
      <w:proofErr w:type="gramStart"/>
      <w:r w:rsidRPr="00FF6C97">
        <w:rPr>
          <w:rFonts w:ascii="Times New Roman" w:hAnsi="Times New Roman" w:cs="Times New Roman"/>
          <w:sz w:val="28"/>
          <w:szCs w:val="28"/>
        </w:rPr>
        <w:t>ҳайвонот  иштирок</w:t>
      </w:r>
      <w:proofErr w:type="gramEnd"/>
      <w:r w:rsidRPr="00FF6C97">
        <w:rPr>
          <w:rFonts w:ascii="Times New Roman" w:hAnsi="Times New Roman" w:cs="Times New Roman"/>
          <w:sz w:val="28"/>
          <w:szCs w:val="28"/>
        </w:rPr>
        <w:t xml:space="preserve"> мекунанд» иваз ва калимаи «давлатии» хориҷ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10. Моддаи 11 дар таҳрири зерин ифода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w:t>
      </w:r>
      <w:r w:rsidRPr="00FF6C97">
        <w:rPr>
          <w:rFonts w:ascii="Times New Roman" w:hAnsi="Times New Roman" w:cs="Times New Roman"/>
          <w:b/>
          <w:bCs/>
          <w:sz w:val="28"/>
          <w:szCs w:val="28"/>
        </w:rPr>
        <w:t>Моддаи 11. Назорати ҷамъиятӣ</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Назорати ҷамъиятӣ бо мақсади ҳамкорӣ бо мақомоти ваколатдор ва иштирок дар муҳофизат, истифодаи оқилона ва барқароркунии олами ҳайвонот аз тарафи шахсони воқеӣ ва иттиҳодияҳои ҷамъиятӣ амалӣ карда мешавад.».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11. Дар қисми якуми моддаи 14 калимаҳои «ваколатдори давлатӣ» ба калимаи «ваколатдор» иваз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12. Моддаи 16 дар таҳрири зерин ифода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w:t>
      </w:r>
      <w:r w:rsidRPr="00FF6C97">
        <w:rPr>
          <w:rFonts w:ascii="Times New Roman" w:hAnsi="Times New Roman" w:cs="Times New Roman"/>
          <w:b/>
          <w:bCs/>
          <w:sz w:val="28"/>
          <w:szCs w:val="28"/>
        </w:rPr>
        <w:t>Моддаи 16. Шикори ҳайвонот ва парандаҳои ваҳшӣ</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Шикори ҳайвонот ва парандаҳои ваҳшӣ аз ҷониби шахсони воқеӣ, ки мақоми шикорчиро доранд, дар доираи меъёрҳои муқарраргардида бо тартиби муқаррарнамудаи Қонуни мазкур ва қонунгузории Ҷумҳурии Тоҷикистон амалӣ карда мешавад.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Ҳангоми шикор истифодаи олоту воситаҳои хатари умумидошта манъ аст.».</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13. Дар сархати сеюми қисми якуми моддаи 17 калимаҳои «боҷи давлатии рухсатномаи ҳуқуқи шикорро, ки қонунгузории андози Ҷумҳурии Тоҷикистон муқаррар намудааст,» ба калимаҳои «маблағи роҳхати шикорро» иваз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14. Моддаи 19 хориҷ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15. Дар қисми дуюми моддаи 21 калимаҳои «ваколатдори муҳофизат ва танзими истифодаи олами ҳайвонот» ба калимаи «ваколатдор» иваз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16. Дар моддаи 25:</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lastRenderedPageBreak/>
        <w:t>- дар ном ва матни модда калимаҳои «Пардохти ҳаққи» ва «пардохти ҳаққи» мувофиқан ба калимаҳои «Пардохтҳо барои» ва «пардохтҳо барои» иваз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қисми чорум калимаҳои «давлатӣ» ва «Китоби Сурх» мувофиқан ба калимаҳои «давлатии олами ҳайвонот» ва «Китоби сурхи Ҷумҳурии Тоҷикистон» иваз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17. Сархати шашуми қисми якуми моддаи 27 дар таҳрири зерин ифода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бо мақомоти ваколатдор ҷиҳати муҳофизат ва истифодаи оқилонаи олами ҳайвонот ҳамкорӣ намоянд.».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18. Моддаи 30 дар таҳрири зерин ифода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w:t>
      </w:r>
      <w:r w:rsidRPr="00FF6C97">
        <w:rPr>
          <w:rFonts w:ascii="Times New Roman" w:hAnsi="Times New Roman" w:cs="Times New Roman"/>
          <w:b/>
          <w:bCs/>
          <w:sz w:val="28"/>
          <w:szCs w:val="28"/>
        </w:rPr>
        <w:t>Моддаи 30. Муайян кардани намудҳо, баҳисобгирӣ ва танзими саршумори объектҳои олами ҳайвонот</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Чорабиниҳо оид ба муайян кардани намудҳо, баҳисобгирӣ ва танзими саршумори объектҳои олами ҳайвонот аз тарафи мақомоти ваколатдор бо ҷалби ташкилотҳои илмии дахлдор, ташкилотҳои дигари манфиатдор ва иттиҳодияҳои ҷамъиятӣ амалӣ карда мешаванд.».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19. Сархатҳои ҳафтум ва ҳаштуми моддаи 31 дар таҳрири зерин ифода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парвариши намудҳои ҳайвоноти нодир ва зери хатари нобудшавӣ қарордошта дар шароити ғайриозод;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ҷорӣ намудани маҳдудият барои истифодаи объект­ҳои олами ҳайвонот бо мақсади ташкил намудани коллексияҳои зоологӣ;».</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20. Сархати дуюми қисми чоруми моддаи 32 дар таҳрири зерин ифода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то бист метр наздик аз макони зисти ҳайвоноте, ки сарҷамъона зиндагӣ мекунанд, шудгор кардани замин, инчунин бе иҷозати пешакии мақомоти ваколатдор ба ҷойи дигар кӯчонидани онҳо;».</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21. Сархати дуюми моддаи 33 дар таҳрири зерин ифода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нигоҳдории тамомияти популятсияи намудҳои ҳайвоноти нодир, зери хатари нобудшавӣ қарордош­та, намудҳои ба маҳал хос, кӯчӣ ва ҳайвоноти дигари арзишманд;».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22. Дар моддаи 36 калимаҳои «мувофиқи» ва «давлатии ваколатдор мувофиқа кунонида» мувофиқан ба калимаҳои «мутобиқи» ва «ваколатдор мувофиқа карда» иваз карда шаванд. </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23. Номи боби 8 дар таҳрири зерин ифода карда шавад:</w:t>
      </w:r>
    </w:p>
    <w:p w:rsidR="00F94873" w:rsidRPr="00FF6C97" w:rsidRDefault="00F94873" w:rsidP="00F94873">
      <w:pPr>
        <w:pStyle w:val="a4"/>
        <w:spacing w:line="240" w:lineRule="auto"/>
        <w:rPr>
          <w:rFonts w:ascii="Times New Roman" w:hAnsi="Times New Roman" w:cs="Times New Roman"/>
          <w:b/>
          <w:bCs/>
          <w:sz w:val="28"/>
          <w:szCs w:val="28"/>
        </w:rPr>
      </w:pPr>
      <w:r w:rsidRPr="00FF6C97">
        <w:rPr>
          <w:rFonts w:ascii="Times New Roman" w:hAnsi="Times New Roman" w:cs="Times New Roman"/>
          <w:b/>
          <w:bCs/>
          <w:sz w:val="28"/>
          <w:szCs w:val="28"/>
        </w:rPr>
        <w:t>«БОБИ 8. МУҲОФИЗАТИ НАМУДҲОИ ҲАЙВОНОТИ НОДИР ВА ЗЕРИ ХАТАРИ НОБУДШАВӢ ҚАРОРДОШТА».</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24. Моддаи 39 дар таҳрири зерин ифода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w:t>
      </w:r>
      <w:r w:rsidRPr="00FF6C97">
        <w:rPr>
          <w:rFonts w:ascii="Times New Roman" w:hAnsi="Times New Roman" w:cs="Times New Roman"/>
          <w:b/>
          <w:bCs/>
          <w:sz w:val="28"/>
          <w:szCs w:val="28"/>
        </w:rPr>
        <w:t>Моддаи 39. Дохил намудани намудҳои ҳайвонот ба Китоби сурхи Ҷумҳурии Тоҷикистон</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Намудҳои ҳайвоноти нодир ва зери хатари нобудшавӣ қарордошта ба Китоби сурхи Ҷумҳурии Тоҷикистон дохил карда мешаванд. Низомномаи Китоби сурхи Ҷумҳурии Тоҷикистонро Ҳукумати Ҷумҳурии Тоҷикистон тасдиқ менамояд.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lastRenderedPageBreak/>
        <w:t>Амалҳое, ки боиси ҳалокат, камшавии саршумор ё халалдор гаштани муҳити зисти намудҳои ҳайвоноти нодир ва зери хатари нобудшавӣ қарордошта мегарданд, манъ аст.».</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25. Дар моддаи 40:</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ном ва қисми якум калимаҳои «намудҳое, ки ба онҳо хатари нобудшавӣ таҳдид менамояд» ба калимаҳои «зери хатари нобудшавӣ қарордошта» иваз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қисми дуюм калимаҳои «таҳти хатари маҳвшавӣ қарордоштаро» ба калимаҳои «зери хатари нобудшавӣ қарордоштаро» иваз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26. Моддаи 41 дар таҳрири зерин ифода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w:t>
      </w:r>
      <w:r w:rsidRPr="00FF6C97">
        <w:rPr>
          <w:rFonts w:ascii="Times New Roman" w:hAnsi="Times New Roman" w:cs="Times New Roman"/>
          <w:b/>
          <w:bCs/>
          <w:sz w:val="28"/>
          <w:szCs w:val="28"/>
        </w:rPr>
        <w:t>Моддаи 41. Тартиби истифодаи намудҳои ҳайвоноти нодир ва зери хатари нобудшавӣ қарордошта</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Истифодаи намудҳои ҳайвоноти нодир ва зери хатари нобудшавӣ қарордошта бо мақсадҳои илмию тадқиқотӣ, фарҳангию маърифатӣ, тарбиявӣ, зебоишиносӣ, фароғатӣ, солимгардонӣ ва ҳифзи табиат, ба даст овардани маҳсулот ва хусусиятҳои фоиданоки ҳаётии онҳо дар асоси иҷозатномаи аз ҷониби мақомоти ваколатдор додашуда амалӣ мегардад.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Бо мақсади ҳифз ва ба низом даровардани саршумор шикори ҳайвоноти нодир ва зери хатари нобудшавӣ қарордошта манъ аст.».</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27. Дар моддаи 44 калимаҳои «ваколатдори муҳофизат ва танзими истифодаи олами ҳайвонот» ба калимаи «ваколатдор» иваз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28. Дар қисми якуми моддаи 47 калимаҳои «ваколатдори муҳофизат, танзим ва истифодаи олами ҳайвонот» ба калимаи «ваколатдор» иваз карда шаванд.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29. Номи боби 14 дар таҳрири зерин ифода карда шавад:</w:t>
      </w:r>
    </w:p>
    <w:p w:rsidR="00F94873" w:rsidRPr="00FF6C97" w:rsidRDefault="00F94873" w:rsidP="00F94873">
      <w:pPr>
        <w:pStyle w:val="a4"/>
        <w:spacing w:line="240" w:lineRule="auto"/>
        <w:rPr>
          <w:rFonts w:ascii="Times New Roman" w:hAnsi="Times New Roman" w:cs="Times New Roman"/>
          <w:b/>
          <w:bCs/>
          <w:sz w:val="28"/>
          <w:szCs w:val="28"/>
        </w:rPr>
      </w:pPr>
      <w:r w:rsidRPr="00FF6C97">
        <w:rPr>
          <w:rFonts w:ascii="Times New Roman" w:hAnsi="Times New Roman" w:cs="Times New Roman"/>
          <w:b/>
          <w:bCs/>
          <w:sz w:val="28"/>
          <w:szCs w:val="28"/>
        </w:rPr>
        <w:t>«БОБИ 14. МУҚАРРАРОТИ ХОТИМАВӢ».</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30. Моддаи 52 хориҷ карда шавад.</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31. Моддаи 53 дар таҳрири зерин ифода карда шавад:</w:t>
      </w:r>
    </w:p>
    <w:p w:rsidR="00F94873" w:rsidRPr="00FF6C97" w:rsidRDefault="00F94873" w:rsidP="00F94873">
      <w:pPr>
        <w:pStyle w:val="a4"/>
        <w:spacing w:line="240" w:lineRule="auto"/>
        <w:rPr>
          <w:rFonts w:ascii="Times New Roman" w:hAnsi="Times New Roman" w:cs="Times New Roman"/>
          <w:b/>
          <w:bCs/>
          <w:sz w:val="28"/>
          <w:szCs w:val="28"/>
        </w:rPr>
      </w:pPr>
      <w:r w:rsidRPr="00FF6C97">
        <w:rPr>
          <w:rFonts w:ascii="Times New Roman" w:hAnsi="Times New Roman" w:cs="Times New Roman"/>
          <w:sz w:val="28"/>
          <w:szCs w:val="28"/>
        </w:rPr>
        <w:t>«</w:t>
      </w:r>
      <w:r w:rsidRPr="00FF6C97">
        <w:rPr>
          <w:rFonts w:ascii="Times New Roman" w:hAnsi="Times New Roman" w:cs="Times New Roman"/>
          <w:b/>
          <w:bCs/>
          <w:sz w:val="28"/>
          <w:szCs w:val="28"/>
        </w:rPr>
        <w:t>Моддаи 53. Ҷавобгарӣ барои риоя накардани талаботи Қонуни мазкур</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Шахсони воқеӣ ва ҳуқуқӣ барои риоя накардани талаботи Қонуни мазкур бо тартиби муқаррарнамудаи қонунгузории Ҷумҳурии Тоҷикистон ба ҷавобгарӣ кашида мешаванд.». </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32. Аз матни Қонун калимаҳо ва рақами «</w:t>
      </w:r>
      <w:r w:rsidRPr="00FF6C97">
        <w:rPr>
          <w:rFonts w:ascii="Times New Roman" w:hAnsi="Times New Roman" w:cs="Times New Roman"/>
          <w:b/>
          <w:bCs/>
          <w:sz w:val="28"/>
          <w:szCs w:val="28"/>
        </w:rPr>
        <w:t>БОБИ 15. МУҚАРРАРОТИ ХОТИМАВӢ</w:t>
      </w:r>
      <w:r w:rsidRPr="00FF6C97">
        <w:rPr>
          <w:rFonts w:ascii="Times New Roman" w:hAnsi="Times New Roman" w:cs="Times New Roman"/>
          <w:sz w:val="28"/>
          <w:szCs w:val="28"/>
        </w:rPr>
        <w:t>» хориҷ карда шаванд.</w:t>
      </w:r>
    </w:p>
    <w:p w:rsidR="00F94873" w:rsidRPr="00FF6C97" w:rsidRDefault="00F94873" w:rsidP="00F94873">
      <w:pPr>
        <w:pStyle w:val="a4"/>
        <w:spacing w:line="240" w:lineRule="auto"/>
        <w:rPr>
          <w:rFonts w:ascii="Times New Roman" w:hAnsi="Times New Roman" w:cs="Times New Roman"/>
          <w:sz w:val="28"/>
          <w:szCs w:val="28"/>
        </w:rPr>
      </w:pP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b/>
          <w:bCs/>
          <w:sz w:val="28"/>
          <w:szCs w:val="28"/>
        </w:rPr>
        <w:t>Моддаи 2.</w:t>
      </w:r>
      <w:r w:rsidRPr="00FF6C97">
        <w:rPr>
          <w:rFonts w:ascii="Times New Roman" w:hAnsi="Times New Roman" w:cs="Times New Roman"/>
          <w:sz w:val="28"/>
          <w:szCs w:val="28"/>
        </w:rPr>
        <w:t xml:space="preserve"> Қонуни мазкур пас аз интишори расмӣ мавриди амал қарор дода шавад.</w:t>
      </w:r>
    </w:p>
    <w:p w:rsidR="00F94873" w:rsidRPr="00FF6C97" w:rsidRDefault="00F94873" w:rsidP="00F94873">
      <w:pPr>
        <w:pStyle w:val="a4"/>
        <w:spacing w:line="240" w:lineRule="auto"/>
        <w:rPr>
          <w:rFonts w:ascii="Times New Roman" w:hAnsi="Times New Roman" w:cs="Times New Roman"/>
          <w:sz w:val="28"/>
          <w:szCs w:val="28"/>
        </w:rPr>
      </w:pPr>
    </w:p>
    <w:p w:rsidR="00F94873" w:rsidRPr="00FF6C97" w:rsidRDefault="00F94873" w:rsidP="00F94873">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Президенти </w:t>
      </w:r>
    </w:p>
    <w:p w:rsidR="00F94873" w:rsidRPr="00FF6C97" w:rsidRDefault="00F94873" w:rsidP="00F94873">
      <w:pPr>
        <w:pStyle w:val="a4"/>
        <w:spacing w:line="240" w:lineRule="auto"/>
        <w:ind w:firstLine="0"/>
        <w:rPr>
          <w:rFonts w:ascii="Times New Roman" w:hAnsi="Times New Roman" w:cs="Times New Roman"/>
          <w:b/>
          <w:bCs/>
          <w:caps/>
          <w:sz w:val="28"/>
          <w:szCs w:val="28"/>
        </w:rPr>
      </w:pPr>
      <w:r w:rsidRPr="00FF6C97">
        <w:rPr>
          <w:rFonts w:ascii="Times New Roman" w:hAnsi="Times New Roman" w:cs="Times New Roman"/>
          <w:b/>
          <w:bCs/>
          <w:sz w:val="28"/>
          <w:szCs w:val="28"/>
        </w:rPr>
        <w:t xml:space="preserve">Ҷумҳурии Тоҷикистон             Эмомалӣ </w:t>
      </w:r>
      <w:r w:rsidRPr="00FF6C97">
        <w:rPr>
          <w:rFonts w:ascii="Times New Roman" w:hAnsi="Times New Roman" w:cs="Times New Roman"/>
          <w:b/>
          <w:bCs/>
          <w:caps/>
          <w:sz w:val="28"/>
          <w:szCs w:val="28"/>
        </w:rPr>
        <w:t>Раҳмон</w:t>
      </w:r>
    </w:p>
    <w:p w:rsidR="00F94873" w:rsidRPr="00FF6C97" w:rsidRDefault="00F94873" w:rsidP="00F94873">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ш. Душанбе, 24 декабри соли 2022, № 1937</w:t>
      </w:r>
    </w:p>
    <w:p w:rsidR="00F94873" w:rsidRPr="00FF6C97" w:rsidRDefault="00F94873" w:rsidP="00F94873">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қарори</w:t>
      </w:r>
    </w:p>
    <w:p w:rsidR="00F94873" w:rsidRPr="00FF6C97" w:rsidRDefault="00F94873" w:rsidP="00F94873">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Маҷ­лиси миллии Маҷлиси Олии Ҷумҳурии Тоҷикистон</w:t>
      </w:r>
    </w:p>
    <w:p w:rsidR="00F94873" w:rsidRPr="00FF6C97" w:rsidRDefault="00F94873" w:rsidP="00F94873">
      <w:pPr>
        <w:pStyle w:val="a4"/>
        <w:spacing w:line="240" w:lineRule="auto"/>
        <w:rPr>
          <w:rFonts w:ascii="Times New Roman" w:hAnsi="Times New Roman" w:cs="Times New Roman"/>
          <w:sz w:val="28"/>
          <w:szCs w:val="28"/>
        </w:rPr>
      </w:pPr>
    </w:p>
    <w:p w:rsidR="00F94873" w:rsidRPr="00FF6C97" w:rsidRDefault="00F94873" w:rsidP="00F94873">
      <w:pPr>
        <w:pStyle w:val="a4"/>
        <w:suppressAutoHyphens/>
        <w:spacing w:line="240" w:lineRule="auto"/>
        <w:ind w:firstLine="0"/>
        <w:jc w:val="center"/>
        <w:rPr>
          <w:rFonts w:ascii="Times New Roman" w:hAnsi="Times New Roman" w:cs="Times New Roman"/>
          <w:b/>
          <w:bCs/>
          <w:sz w:val="28"/>
          <w:szCs w:val="28"/>
        </w:rPr>
      </w:pPr>
      <w:r w:rsidRPr="00FF6C97">
        <w:rPr>
          <w:rFonts w:ascii="Times New Roman" w:hAnsi="Times New Roman" w:cs="Times New Roman"/>
          <w:b/>
          <w:bCs/>
          <w:sz w:val="28"/>
          <w:szCs w:val="28"/>
        </w:rPr>
        <w:lastRenderedPageBreak/>
        <w:t>Дар бораи Қонуни Ҷумҳурии Тоҷикистон «Оид ба ворид намудани тағйирот ба Қонуни Ҷумҳурии Тоҷикистон «Дар бораи олами ҳайвонот»</w:t>
      </w:r>
    </w:p>
    <w:p w:rsidR="00F94873" w:rsidRPr="00FF6C97" w:rsidRDefault="00F94873" w:rsidP="00F94873">
      <w:pPr>
        <w:pStyle w:val="a4"/>
        <w:spacing w:line="240" w:lineRule="auto"/>
        <w:rPr>
          <w:rFonts w:ascii="Times New Roman" w:hAnsi="Times New Roman" w:cs="Times New Roman"/>
          <w:sz w:val="28"/>
          <w:szCs w:val="28"/>
        </w:rPr>
      </w:pP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«Оид ба ворид намудани тағйирот ба Қонуни Ҷумҳурии Тоҷикистон «Дар бораи олами ҳайвонот»-ро баррасӣ намуда, </w:t>
      </w:r>
      <w:r w:rsidRPr="00FF6C97">
        <w:rPr>
          <w:rFonts w:ascii="Times New Roman" w:hAnsi="Times New Roman" w:cs="Times New Roman"/>
          <w:b/>
          <w:bCs/>
          <w:sz w:val="28"/>
          <w:szCs w:val="28"/>
        </w:rPr>
        <w:t>қарор мекунад:</w:t>
      </w:r>
      <w:r w:rsidRPr="00FF6C97">
        <w:rPr>
          <w:rFonts w:ascii="Times New Roman" w:hAnsi="Times New Roman" w:cs="Times New Roman"/>
          <w:sz w:val="28"/>
          <w:szCs w:val="28"/>
        </w:rPr>
        <w:t xml:space="preserve"> </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Қонуни Ҷумҳурии Тоҷикистон «Оид ба ворид намудани тағйирот ба Қонуни Ҷумҳурии Тоҷикистон «Дар бораи олами ҳайвонот» ҷонибдорӣ карда шавад.</w:t>
      </w:r>
    </w:p>
    <w:p w:rsidR="00F94873" w:rsidRPr="00FF6C97" w:rsidRDefault="00F94873" w:rsidP="00F94873">
      <w:pPr>
        <w:pStyle w:val="a4"/>
        <w:spacing w:line="240" w:lineRule="auto"/>
        <w:rPr>
          <w:rFonts w:ascii="Times New Roman" w:hAnsi="Times New Roman" w:cs="Times New Roman"/>
          <w:sz w:val="28"/>
          <w:szCs w:val="28"/>
        </w:rPr>
      </w:pPr>
    </w:p>
    <w:p w:rsidR="00F94873" w:rsidRPr="00FF6C97" w:rsidRDefault="00F94873" w:rsidP="00F94873">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Раиси Маҷлиси миллии Маҷлиси Олии </w:t>
      </w:r>
    </w:p>
    <w:p w:rsidR="00F94873" w:rsidRPr="00FF6C97" w:rsidRDefault="00F94873" w:rsidP="00F94873">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Ҷумҳурии Тоҷикистон          </w:t>
      </w:r>
      <w:r w:rsidRPr="00FF6C97">
        <w:rPr>
          <w:rFonts w:ascii="Times New Roman" w:hAnsi="Times New Roman" w:cs="Times New Roman"/>
          <w:b/>
          <w:bCs/>
          <w:sz w:val="28"/>
          <w:szCs w:val="28"/>
        </w:rPr>
        <w:tab/>
        <w:t xml:space="preserve">Рустами </w:t>
      </w:r>
      <w:r w:rsidRPr="00FF6C97">
        <w:rPr>
          <w:rFonts w:ascii="Times New Roman" w:hAnsi="Times New Roman" w:cs="Times New Roman"/>
          <w:b/>
          <w:bCs/>
          <w:caps/>
          <w:sz w:val="28"/>
          <w:szCs w:val="28"/>
        </w:rPr>
        <w:t>Эмомалӣ</w:t>
      </w:r>
    </w:p>
    <w:p w:rsidR="00F94873" w:rsidRPr="00FF6C97" w:rsidRDefault="00F94873" w:rsidP="00F94873">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ш. Душанбе, 16 декабри соли 2022, № 331</w:t>
      </w:r>
    </w:p>
    <w:p w:rsidR="00F94873" w:rsidRPr="00FF6C97" w:rsidRDefault="00F94873" w:rsidP="00F94873">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 xml:space="preserve">қарори </w:t>
      </w:r>
    </w:p>
    <w:p w:rsidR="00F94873" w:rsidRPr="00FF6C97" w:rsidRDefault="00F94873" w:rsidP="00F94873">
      <w:pPr>
        <w:pStyle w:val="a4"/>
        <w:suppressAutoHyphens/>
        <w:spacing w:line="240" w:lineRule="auto"/>
        <w:ind w:firstLine="0"/>
        <w:jc w:val="center"/>
        <w:rPr>
          <w:rFonts w:ascii="Times New Roman" w:hAnsi="Times New Roman" w:cs="Times New Roman"/>
          <w:sz w:val="28"/>
          <w:szCs w:val="28"/>
        </w:rPr>
      </w:pPr>
      <w:r w:rsidRPr="00FF6C97">
        <w:rPr>
          <w:rFonts w:ascii="Times New Roman" w:hAnsi="Times New Roman" w:cs="Times New Roman"/>
          <w:b/>
          <w:bCs/>
          <w:caps/>
          <w:sz w:val="28"/>
          <w:szCs w:val="28"/>
        </w:rPr>
        <w:t>Маҷлиси намояндагони Маҷлиси Олии Ҷумҳурии Тоҷикистон</w:t>
      </w:r>
    </w:p>
    <w:p w:rsidR="00F94873" w:rsidRPr="00FF6C97" w:rsidRDefault="00F94873" w:rsidP="00F94873">
      <w:pPr>
        <w:pStyle w:val="a4"/>
        <w:suppressAutoHyphens/>
        <w:spacing w:line="240" w:lineRule="auto"/>
        <w:ind w:firstLine="0"/>
        <w:jc w:val="center"/>
        <w:rPr>
          <w:rFonts w:ascii="Times New Roman" w:hAnsi="Times New Roman" w:cs="Times New Roman"/>
          <w:b/>
          <w:bCs/>
          <w:sz w:val="28"/>
          <w:szCs w:val="28"/>
        </w:rPr>
      </w:pPr>
    </w:p>
    <w:p w:rsidR="00F94873" w:rsidRPr="00FF6C97" w:rsidRDefault="00F94873" w:rsidP="00F94873">
      <w:pPr>
        <w:pStyle w:val="a4"/>
        <w:suppressAutoHyphens/>
        <w:spacing w:line="240" w:lineRule="auto"/>
        <w:ind w:firstLine="0"/>
        <w:jc w:val="center"/>
        <w:rPr>
          <w:rFonts w:ascii="Times New Roman" w:hAnsi="Times New Roman" w:cs="Times New Roman"/>
          <w:b/>
          <w:bCs/>
          <w:sz w:val="28"/>
          <w:szCs w:val="28"/>
        </w:rPr>
      </w:pPr>
      <w:r w:rsidRPr="00FF6C97">
        <w:rPr>
          <w:rFonts w:ascii="Times New Roman" w:hAnsi="Times New Roman" w:cs="Times New Roman"/>
          <w:b/>
          <w:bCs/>
          <w:sz w:val="28"/>
          <w:szCs w:val="28"/>
        </w:rPr>
        <w:t xml:space="preserve">Дар бораи қабул кардани Қонуни </w:t>
      </w:r>
    </w:p>
    <w:p w:rsidR="00F94873" w:rsidRPr="00FF6C97" w:rsidRDefault="00F94873" w:rsidP="00F94873">
      <w:pPr>
        <w:pStyle w:val="a4"/>
        <w:suppressAutoHyphens/>
        <w:spacing w:line="240" w:lineRule="auto"/>
        <w:ind w:firstLine="0"/>
        <w:jc w:val="center"/>
        <w:rPr>
          <w:rFonts w:ascii="Times New Roman" w:hAnsi="Times New Roman" w:cs="Times New Roman"/>
          <w:b/>
          <w:bCs/>
          <w:sz w:val="28"/>
          <w:szCs w:val="28"/>
        </w:rPr>
      </w:pPr>
      <w:r w:rsidRPr="00FF6C97">
        <w:rPr>
          <w:rFonts w:ascii="Times New Roman" w:hAnsi="Times New Roman" w:cs="Times New Roman"/>
          <w:b/>
          <w:bCs/>
          <w:sz w:val="28"/>
          <w:szCs w:val="28"/>
        </w:rPr>
        <w:t>Ҷумҳурии Тоҷикистон «Оид ба ворид намудани тағйирот ба Қонуни Ҷумҳурии Тоҷикистон «Дар бораи олами ҳайвонот»</w:t>
      </w:r>
    </w:p>
    <w:p w:rsidR="00F94873" w:rsidRPr="00FF6C97" w:rsidRDefault="00F94873" w:rsidP="00F94873">
      <w:pPr>
        <w:pStyle w:val="a4"/>
        <w:spacing w:line="240" w:lineRule="auto"/>
        <w:rPr>
          <w:rFonts w:ascii="Times New Roman" w:hAnsi="Times New Roman" w:cs="Times New Roman"/>
          <w:sz w:val="28"/>
          <w:szCs w:val="28"/>
        </w:rPr>
      </w:pPr>
    </w:p>
    <w:p w:rsidR="00F94873" w:rsidRPr="00FF6C97" w:rsidRDefault="00F94873" w:rsidP="00F94873">
      <w:pPr>
        <w:pStyle w:val="a4"/>
        <w:spacing w:line="240" w:lineRule="auto"/>
        <w:rPr>
          <w:rFonts w:ascii="Times New Roman" w:hAnsi="Times New Roman" w:cs="Times New Roman"/>
          <w:b/>
          <w:bCs/>
          <w:sz w:val="28"/>
          <w:szCs w:val="28"/>
        </w:rPr>
      </w:pPr>
      <w:r w:rsidRPr="00FF6C97">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FF6C97">
        <w:rPr>
          <w:rFonts w:ascii="Times New Roman" w:hAnsi="Times New Roman" w:cs="Times New Roman"/>
          <w:b/>
          <w:bCs/>
          <w:sz w:val="28"/>
          <w:szCs w:val="28"/>
        </w:rPr>
        <w:t xml:space="preserve">қарор мекунад: </w:t>
      </w:r>
    </w:p>
    <w:p w:rsidR="00F94873" w:rsidRPr="00FF6C97" w:rsidRDefault="00F94873" w:rsidP="00F94873">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Қонуни Ҷумҳурии Тоҷикистон «Оид ба ворид намудани тағйирот ба Қонуни Ҷумҳурии Тоҷикистон «Дар бораи олами ҳайвонот» қабул карда шавад.</w:t>
      </w:r>
    </w:p>
    <w:p w:rsidR="00F94873" w:rsidRPr="00FF6C97" w:rsidRDefault="00F94873" w:rsidP="00F94873">
      <w:pPr>
        <w:pStyle w:val="a4"/>
        <w:spacing w:line="240" w:lineRule="auto"/>
        <w:rPr>
          <w:rFonts w:ascii="Times New Roman" w:hAnsi="Times New Roman" w:cs="Times New Roman"/>
          <w:sz w:val="28"/>
          <w:szCs w:val="28"/>
        </w:rPr>
      </w:pPr>
    </w:p>
    <w:p w:rsidR="00F94873" w:rsidRPr="00FF6C97" w:rsidRDefault="00F94873" w:rsidP="00F94873">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Раиси Маҷлиси намояндагони Маҷлиси Олии Ҷумҳурии Тоҷикистон              М. </w:t>
      </w:r>
      <w:r w:rsidRPr="00FF6C97">
        <w:rPr>
          <w:rFonts w:ascii="Times New Roman" w:hAnsi="Times New Roman" w:cs="Times New Roman"/>
          <w:b/>
          <w:bCs/>
          <w:caps/>
          <w:sz w:val="28"/>
          <w:szCs w:val="28"/>
        </w:rPr>
        <w:t>Зокирзода</w:t>
      </w:r>
    </w:p>
    <w:p w:rsidR="00F94873" w:rsidRPr="00FF6C97" w:rsidRDefault="00F94873" w:rsidP="00F94873">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ш. Душанбе, 3 октябри соли 2022, № 849</w:t>
      </w:r>
    </w:p>
    <w:p w:rsidR="0081720E" w:rsidRDefault="0081720E"/>
    <w:sectPr w:rsidR="00817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73"/>
    <w:rsid w:val="007D4D20"/>
    <w:rsid w:val="0081720E"/>
    <w:rsid w:val="00F94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B6C8"/>
  <w15:chartTrackingRefBased/>
  <w15:docId w15:val="{64309995-4A12-4DCB-9271-27FD377B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ет"/>
    <w:basedOn w:val="a"/>
    <w:uiPriority w:val="99"/>
    <w:rsid w:val="00F94873"/>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paragraph" w:customStyle="1" w:styleId="a4">
    <w:name w:val="ТЕКСТ ОСНОВНОЙ"/>
    <w:basedOn w:val="a"/>
    <w:uiPriority w:val="99"/>
    <w:rsid w:val="00F94873"/>
    <w:pPr>
      <w:autoSpaceDE w:val="0"/>
      <w:autoSpaceDN w:val="0"/>
      <w:adjustRightInd w:val="0"/>
      <w:spacing w:line="288" w:lineRule="auto"/>
      <w:ind w:firstLine="283"/>
      <w:jc w:val="both"/>
      <w:textAlignment w:val="center"/>
    </w:pPr>
    <w:rPr>
      <w:rFonts w:ascii="Arial Tj" w:hAnsi="Arial Tj" w:cs="Arial Tj"/>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2022-12-30T15:00:00Z</dcterms:created>
  <dcterms:modified xsi:type="dcterms:W3CDTF">2022-12-30T15:00:00Z</dcterms:modified>
</cp:coreProperties>
</file>