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2D6" w:rsidRDefault="002D42D6" w:rsidP="002D42D6">
      <w:pPr>
        <w:pStyle w:val="a4"/>
        <w:suppressAutoHyphens/>
        <w:jc w:val="center"/>
        <w:rPr>
          <w:rFonts w:ascii="Palatino Linotype" w:hAnsi="Palatino Linotype"/>
          <w:caps w:val="0"/>
          <w:position w:val="-16"/>
          <w:sz w:val="66"/>
          <w:szCs w:val="66"/>
        </w:rPr>
      </w:pPr>
      <w:r>
        <w:rPr>
          <w:rFonts w:ascii="Palatino Linotype" w:hAnsi="Palatino Linotype"/>
          <w:caps w:val="0"/>
          <w:position w:val="-16"/>
          <w:sz w:val="66"/>
          <w:szCs w:val="66"/>
        </w:rPr>
        <w:t>Қ</w:t>
      </w:r>
      <w:r w:rsidRPr="003D691E">
        <w:rPr>
          <w:rFonts w:ascii="Palatino Linotype" w:hAnsi="Palatino Linotype"/>
          <w:caps w:val="0"/>
          <w:position w:val="-16"/>
          <w:sz w:val="66"/>
          <w:szCs w:val="66"/>
        </w:rPr>
        <w:t xml:space="preserve">онуни </w:t>
      </w:r>
      <w:bookmarkStart w:id="0" w:name="_GoBack"/>
      <w:bookmarkEnd w:id="0"/>
      <w:r>
        <w:rPr>
          <w:rFonts w:ascii="Palatino Linotype" w:hAnsi="Palatino Linotype"/>
          <w:caps w:val="0"/>
          <w:position w:val="-16"/>
          <w:sz w:val="66"/>
          <w:szCs w:val="66"/>
        </w:rPr>
        <w:t>Ҷ</w:t>
      </w:r>
      <w:r w:rsidRPr="003D691E">
        <w:rPr>
          <w:rFonts w:ascii="Palatino Linotype" w:hAnsi="Palatino Linotype"/>
          <w:caps w:val="0"/>
          <w:position w:val="-16"/>
          <w:sz w:val="66"/>
          <w:szCs w:val="66"/>
        </w:rPr>
        <w:t>ум</w:t>
      </w:r>
      <w:r>
        <w:rPr>
          <w:rFonts w:ascii="Palatino Linotype" w:hAnsi="Palatino Linotype"/>
          <w:caps w:val="0"/>
          <w:position w:val="-16"/>
          <w:sz w:val="66"/>
          <w:szCs w:val="66"/>
        </w:rPr>
        <w:t>ҳ</w:t>
      </w:r>
      <w:r w:rsidRPr="003D691E">
        <w:rPr>
          <w:rFonts w:ascii="Palatino Linotype" w:hAnsi="Palatino Linotype"/>
          <w:caps w:val="0"/>
          <w:position w:val="-16"/>
          <w:sz w:val="66"/>
          <w:szCs w:val="66"/>
        </w:rPr>
        <w:t>урии То</w:t>
      </w:r>
      <w:r>
        <w:rPr>
          <w:rFonts w:ascii="Palatino Linotype" w:hAnsi="Palatino Linotype"/>
          <w:caps w:val="0"/>
          <w:position w:val="-16"/>
          <w:sz w:val="66"/>
          <w:szCs w:val="66"/>
        </w:rPr>
        <w:t>ҷ</w:t>
      </w:r>
      <w:r w:rsidRPr="003D691E">
        <w:rPr>
          <w:rFonts w:ascii="Palatino Linotype" w:hAnsi="Palatino Linotype"/>
          <w:caps w:val="0"/>
          <w:position w:val="-16"/>
          <w:sz w:val="66"/>
          <w:szCs w:val="66"/>
        </w:rPr>
        <w:t>икистон</w:t>
      </w:r>
    </w:p>
    <w:p w:rsidR="002D42D6" w:rsidRPr="002D42D6" w:rsidRDefault="002D42D6" w:rsidP="002D42D6">
      <w:pPr>
        <w:pStyle w:val="a4"/>
        <w:suppressAutoHyphens/>
        <w:jc w:val="center"/>
        <w:rPr>
          <w:rFonts w:ascii="Palatino Linotype" w:hAnsi="Palatino Linotype"/>
          <w:bCs w:val="0"/>
          <w:sz w:val="32"/>
          <w:szCs w:val="22"/>
        </w:rPr>
      </w:pPr>
      <w:r w:rsidRPr="002D42D6">
        <w:rPr>
          <w:rFonts w:ascii="Palatino Linotype" w:hAnsi="Palatino Linotype"/>
          <w:caps w:val="0"/>
          <w:position w:val="-16"/>
          <w:sz w:val="144"/>
          <w:szCs w:val="66"/>
        </w:rPr>
        <w:t xml:space="preserve"> </w:t>
      </w:r>
      <w:r w:rsidRPr="002D42D6">
        <w:rPr>
          <w:rFonts w:ascii="Palatino Linotype" w:hAnsi="Palatino Linotype"/>
          <w:bCs w:val="0"/>
          <w:caps w:val="0"/>
          <w:sz w:val="32"/>
          <w:szCs w:val="22"/>
        </w:rPr>
        <w:t xml:space="preserve">Оид ба ворид намудани тағйироту илова ба Қонуни Ҷумҳурии Тоҷикистон «Дар бораи барҳамдиҳии ташкилотҳои қарзӣ» </w:t>
      </w:r>
    </w:p>
    <w:p w:rsidR="002D42D6" w:rsidRPr="003D691E" w:rsidRDefault="002D42D6" w:rsidP="002D42D6">
      <w:pPr>
        <w:pStyle w:val="a3"/>
        <w:rPr>
          <w:rFonts w:ascii="Palatino Linotype" w:hAnsi="Palatino Linotype"/>
        </w:rPr>
      </w:pPr>
    </w:p>
    <w:p w:rsidR="002D42D6" w:rsidRPr="003D691E" w:rsidRDefault="002D42D6" w:rsidP="002D42D6">
      <w:pPr>
        <w:pStyle w:val="a3"/>
        <w:rPr>
          <w:rFonts w:ascii="Palatino Linotype" w:hAnsi="Palatino Linotype"/>
        </w:rPr>
      </w:pPr>
      <w:r w:rsidRPr="003D691E">
        <w:rPr>
          <w:rFonts w:ascii="Palatino Linotype" w:hAnsi="Palatino Linotype"/>
          <w:b/>
          <w:bCs/>
        </w:rPr>
        <w:t xml:space="preserve">Моддаи 1. </w:t>
      </w:r>
      <w:r w:rsidRPr="003D691E">
        <w:rPr>
          <w:rFonts w:ascii="Palatino Linotype" w:hAnsi="Palatino Linotype"/>
        </w:rPr>
        <w:t xml:space="preserve">Ба </w:t>
      </w:r>
      <w:r>
        <w:rPr>
          <w:rFonts w:ascii="Palatino Linotype" w:hAnsi="Palatino Linotype"/>
        </w:rPr>
        <w:t>Қ</w:t>
      </w:r>
      <w:r w:rsidRPr="003D691E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3D691E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3D691E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3D691E">
        <w:rPr>
          <w:rFonts w:ascii="Palatino Linotype" w:hAnsi="Palatino Linotype"/>
        </w:rPr>
        <w:t>икистон «</w:t>
      </w:r>
      <w:r w:rsidRPr="003D691E">
        <w:rPr>
          <w:rStyle w:val="a6"/>
          <w:rFonts w:ascii="Palatino Linotype" w:hAnsi="Palatino Linotype"/>
        </w:rPr>
        <w:t>Дар бораи бар</w:t>
      </w:r>
      <w:r>
        <w:rPr>
          <w:rStyle w:val="a6"/>
          <w:rFonts w:ascii="Palatino Linotype" w:hAnsi="Palatino Linotype"/>
        </w:rPr>
        <w:t>ҳ</w:t>
      </w:r>
      <w:r w:rsidRPr="003D691E">
        <w:rPr>
          <w:rStyle w:val="a6"/>
          <w:rFonts w:ascii="Palatino Linotype" w:hAnsi="Palatino Linotype"/>
        </w:rPr>
        <w:t>амди</w:t>
      </w:r>
      <w:r>
        <w:rPr>
          <w:rStyle w:val="a6"/>
          <w:rFonts w:ascii="Palatino Linotype" w:hAnsi="Palatino Linotype"/>
        </w:rPr>
        <w:t>ҳ</w:t>
      </w:r>
      <w:r w:rsidRPr="003D691E">
        <w:rPr>
          <w:rStyle w:val="a6"/>
          <w:rFonts w:ascii="Palatino Linotype" w:hAnsi="Palatino Linotype"/>
        </w:rPr>
        <w:t>ии ташкилот</w:t>
      </w:r>
      <w:r>
        <w:rPr>
          <w:rStyle w:val="a6"/>
          <w:rFonts w:ascii="Palatino Linotype" w:hAnsi="Palatino Linotype"/>
        </w:rPr>
        <w:t>ҳ</w:t>
      </w:r>
      <w:r w:rsidRPr="003D691E">
        <w:rPr>
          <w:rStyle w:val="a6"/>
          <w:rFonts w:ascii="Palatino Linotype" w:hAnsi="Palatino Linotype"/>
        </w:rPr>
        <w:t xml:space="preserve">ои </w:t>
      </w:r>
      <w:r>
        <w:rPr>
          <w:rStyle w:val="a6"/>
          <w:rFonts w:ascii="Palatino Linotype" w:hAnsi="Palatino Linotype"/>
        </w:rPr>
        <w:t>қ</w:t>
      </w:r>
      <w:r w:rsidRPr="003D691E">
        <w:rPr>
          <w:rStyle w:val="a6"/>
          <w:rFonts w:ascii="Palatino Linotype" w:hAnsi="Palatino Linotype"/>
        </w:rPr>
        <w:t>арз</w:t>
      </w:r>
      <w:r>
        <w:rPr>
          <w:rFonts w:ascii="Palatino Linotype" w:hAnsi="Palatino Linotype"/>
        </w:rPr>
        <w:t>ӣ</w:t>
      </w:r>
      <w:r w:rsidRPr="003D691E">
        <w:rPr>
          <w:rFonts w:ascii="Palatino Linotype" w:hAnsi="Palatino Linotype"/>
        </w:rPr>
        <w:t>» аз 28 июни соли 2011 (Ахбори Ма</w:t>
      </w:r>
      <w:r>
        <w:rPr>
          <w:rFonts w:ascii="Palatino Linotype" w:hAnsi="Palatino Linotype"/>
        </w:rPr>
        <w:t>ҷ</w:t>
      </w:r>
      <w:r w:rsidRPr="003D691E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3D691E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3D691E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3D691E">
        <w:rPr>
          <w:rFonts w:ascii="Palatino Linotype" w:hAnsi="Palatino Linotype"/>
        </w:rPr>
        <w:t>икистон, с. 2011, №6, мод. 432; с. 2012, №7, мод. 701; с. 2018, №7-8, мод. 533; с. 2023, №1-3, мод. 14) та</w:t>
      </w:r>
      <w:r>
        <w:rPr>
          <w:rFonts w:ascii="Palatino Linotype" w:hAnsi="Palatino Linotype"/>
        </w:rPr>
        <w:t>ғ</w:t>
      </w:r>
      <w:r w:rsidRPr="003D691E">
        <w:rPr>
          <w:rFonts w:ascii="Palatino Linotype" w:hAnsi="Palatino Linotype"/>
        </w:rPr>
        <w:t xml:space="preserve">йироту иловаи зерин ворид карда шаванд: </w:t>
      </w:r>
    </w:p>
    <w:p w:rsidR="002D42D6" w:rsidRPr="003D691E" w:rsidRDefault="002D42D6" w:rsidP="002D42D6">
      <w:pPr>
        <w:pStyle w:val="a3"/>
        <w:rPr>
          <w:rFonts w:ascii="Palatino Linotype" w:hAnsi="Palatino Linotype"/>
        </w:rPr>
      </w:pPr>
      <w:r w:rsidRPr="003D691E">
        <w:rPr>
          <w:rFonts w:ascii="Palatino Linotype" w:hAnsi="Palatino Linotype"/>
        </w:rPr>
        <w:t>1. Му</w:t>
      </w:r>
      <w:r>
        <w:rPr>
          <w:rFonts w:ascii="Palatino Linotype" w:hAnsi="Palatino Linotype"/>
        </w:rPr>
        <w:t>қ</w:t>
      </w:r>
      <w:r w:rsidRPr="003D691E">
        <w:rPr>
          <w:rFonts w:ascii="Palatino Linotype" w:hAnsi="Palatino Linotype"/>
        </w:rPr>
        <w:t xml:space="preserve">аддимаи </w:t>
      </w:r>
      <w:r>
        <w:rPr>
          <w:rFonts w:ascii="Palatino Linotype" w:hAnsi="Palatino Linotype"/>
        </w:rPr>
        <w:t>Қ</w:t>
      </w:r>
      <w:r w:rsidRPr="003D691E">
        <w:rPr>
          <w:rFonts w:ascii="Palatino Linotype" w:hAnsi="Palatino Linotype"/>
        </w:rPr>
        <w:t>онун дар та</w:t>
      </w:r>
      <w:r>
        <w:rPr>
          <w:rFonts w:ascii="Palatino Linotype" w:hAnsi="Palatino Linotype"/>
        </w:rPr>
        <w:t>ҳ</w:t>
      </w:r>
      <w:r w:rsidRPr="003D691E">
        <w:rPr>
          <w:rFonts w:ascii="Palatino Linotype" w:hAnsi="Palatino Linotype"/>
        </w:rPr>
        <w:t>рири зерин ифода карда шавад:</w:t>
      </w:r>
    </w:p>
    <w:p w:rsidR="002D42D6" w:rsidRPr="003D691E" w:rsidRDefault="002D42D6" w:rsidP="002D42D6">
      <w:pPr>
        <w:pStyle w:val="a3"/>
        <w:rPr>
          <w:rFonts w:ascii="Palatino Linotype" w:hAnsi="Palatino Linotype"/>
        </w:rPr>
      </w:pPr>
      <w:r w:rsidRPr="003D691E">
        <w:rPr>
          <w:rFonts w:ascii="Palatino Linotype" w:hAnsi="Palatino Linotype"/>
        </w:rPr>
        <w:t>«</w:t>
      </w:r>
      <w:r>
        <w:rPr>
          <w:rFonts w:ascii="Palatino Linotype" w:hAnsi="Palatino Linotype"/>
        </w:rPr>
        <w:t>Қ</w:t>
      </w:r>
      <w:r w:rsidRPr="003D691E">
        <w:rPr>
          <w:rFonts w:ascii="Palatino Linotype" w:hAnsi="Palatino Linotype"/>
        </w:rPr>
        <w:t>онуни мазкур асос</w:t>
      </w:r>
      <w:r>
        <w:rPr>
          <w:rFonts w:ascii="Palatino Linotype" w:hAnsi="Palatino Linotype"/>
        </w:rPr>
        <w:t>ҳ</w:t>
      </w:r>
      <w:r w:rsidRPr="003D691E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ҳ</w:t>
      </w:r>
      <w:r w:rsidRPr="003D691E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3D691E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3D691E">
        <w:rPr>
          <w:rFonts w:ascii="Palatino Linotype" w:hAnsi="Palatino Linotype"/>
        </w:rPr>
        <w:t>, ташкил</w:t>
      </w:r>
      <w:r>
        <w:rPr>
          <w:rFonts w:ascii="Palatino Linotype" w:hAnsi="Palatino Linotype"/>
        </w:rPr>
        <w:t>ӣ</w:t>
      </w:r>
      <w:r w:rsidRPr="003D691E">
        <w:rPr>
          <w:rFonts w:ascii="Palatino Linotype" w:hAnsi="Palatino Linotype"/>
        </w:rPr>
        <w:t xml:space="preserve"> ва и</w:t>
      </w:r>
      <w:r>
        <w:rPr>
          <w:rFonts w:ascii="Palatino Linotype" w:hAnsi="Palatino Linotype"/>
        </w:rPr>
        <w:t>қ</w:t>
      </w:r>
      <w:r w:rsidRPr="003D691E">
        <w:rPr>
          <w:rFonts w:ascii="Palatino Linotype" w:hAnsi="Palatino Linotype"/>
        </w:rPr>
        <w:t>тисодии татби</w:t>
      </w:r>
      <w:r>
        <w:rPr>
          <w:rFonts w:ascii="Palatino Linotype" w:hAnsi="Palatino Linotype"/>
        </w:rPr>
        <w:t>қ</w:t>
      </w:r>
      <w:r w:rsidRPr="003D691E">
        <w:rPr>
          <w:rFonts w:ascii="Palatino Linotype" w:hAnsi="Palatino Linotype"/>
        </w:rPr>
        <w:t>и раванди бар</w:t>
      </w:r>
      <w:r>
        <w:rPr>
          <w:rFonts w:ascii="Palatino Linotype" w:hAnsi="Palatino Linotype"/>
        </w:rPr>
        <w:t>ҳ</w:t>
      </w:r>
      <w:r w:rsidRPr="003D691E">
        <w:rPr>
          <w:rFonts w:ascii="Palatino Linotype" w:hAnsi="Palatino Linotype"/>
        </w:rPr>
        <w:t>амди</w:t>
      </w:r>
      <w:r>
        <w:rPr>
          <w:rFonts w:ascii="Palatino Linotype" w:hAnsi="Palatino Linotype"/>
        </w:rPr>
        <w:t>ҳ</w:t>
      </w:r>
      <w:r w:rsidRPr="003D691E">
        <w:rPr>
          <w:rFonts w:ascii="Palatino Linotype" w:hAnsi="Palatino Linotype"/>
        </w:rPr>
        <w:t>ии ихтиёр</w:t>
      </w:r>
      <w:r>
        <w:rPr>
          <w:rFonts w:ascii="Palatino Linotype" w:hAnsi="Palatino Linotype"/>
        </w:rPr>
        <w:t>ӣ</w:t>
      </w:r>
      <w:r w:rsidRPr="003D691E">
        <w:rPr>
          <w:rFonts w:ascii="Palatino Linotype" w:hAnsi="Palatino Linotype"/>
        </w:rPr>
        <w:t xml:space="preserve"> ва ма</w:t>
      </w:r>
      <w:r>
        <w:rPr>
          <w:rFonts w:ascii="Palatino Linotype" w:hAnsi="Palatino Linotype"/>
        </w:rPr>
        <w:t>ҷ</w:t>
      </w:r>
      <w:r w:rsidRPr="003D691E">
        <w:rPr>
          <w:rFonts w:ascii="Palatino Linotype" w:hAnsi="Palatino Linotype"/>
        </w:rPr>
        <w:t>бур</w:t>
      </w:r>
      <w:r>
        <w:rPr>
          <w:rFonts w:ascii="Palatino Linotype" w:hAnsi="Palatino Linotype"/>
        </w:rPr>
        <w:t>ӣ</w:t>
      </w:r>
      <w:r w:rsidRPr="003D691E">
        <w:rPr>
          <w:rFonts w:ascii="Palatino Linotype" w:hAnsi="Palatino Linotype"/>
        </w:rPr>
        <w:t xml:space="preserve">, аз </w:t>
      </w:r>
      <w:r>
        <w:rPr>
          <w:rFonts w:ascii="Palatino Linotype" w:hAnsi="Palatino Linotype"/>
        </w:rPr>
        <w:t>ҷ</w:t>
      </w:r>
      <w:r w:rsidRPr="003D691E">
        <w:rPr>
          <w:rFonts w:ascii="Palatino Linotype" w:hAnsi="Palatino Linotype"/>
        </w:rPr>
        <w:t>умла раванди муфлисшавии ташкилот</w:t>
      </w:r>
      <w:r>
        <w:rPr>
          <w:rFonts w:ascii="Palatino Linotype" w:hAnsi="Palatino Linotype"/>
        </w:rPr>
        <w:t>ҳ</w:t>
      </w:r>
      <w:r w:rsidRPr="003D691E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қ</w:t>
      </w:r>
      <w:r w:rsidRPr="003D691E">
        <w:rPr>
          <w:rFonts w:ascii="Palatino Linotype" w:hAnsi="Palatino Linotype"/>
        </w:rPr>
        <w:t>арзиро му</w:t>
      </w:r>
      <w:r>
        <w:rPr>
          <w:rFonts w:ascii="Palatino Linotype" w:hAnsi="Palatino Linotype"/>
        </w:rPr>
        <w:t>қ</w:t>
      </w:r>
      <w:r w:rsidRPr="003D691E">
        <w:rPr>
          <w:rFonts w:ascii="Palatino Linotype" w:hAnsi="Palatino Linotype"/>
        </w:rPr>
        <w:t xml:space="preserve">аррар менамояд.». </w:t>
      </w:r>
    </w:p>
    <w:p w:rsidR="002D42D6" w:rsidRPr="003D691E" w:rsidRDefault="002D42D6" w:rsidP="002D42D6">
      <w:pPr>
        <w:pStyle w:val="a3"/>
        <w:rPr>
          <w:rFonts w:ascii="Palatino Linotype" w:hAnsi="Palatino Linotype"/>
        </w:rPr>
      </w:pPr>
      <w:r w:rsidRPr="003D691E">
        <w:rPr>
          <w:rFonts w:ascii="Palatino Linotype" w:hAnsi="Palatino Linotype"/>
        </w:rPr>
        <w:t xml:space="preserve">2. Дар матни </w:t>
      </w:r>
      <w:r>
        <w:rPr>
          <w:rFonts w:ascii="Palatino Linotype" w:hAnsi="Palatino Linotype"/>
        </w:rPr>
        <w:t>Қ</w:t>
      </w:r>
      <w:r w:rsidRPr="003D691E">
        <w:rPr>
          <w:rFonts w:ascii="Palatino Linotype" w:hAnsi="Palatino Linotype"/>
        </w:rPr>
        <w:t>онун калима</w:t>
      </w:r>
      <w:r>
        <w:rPr>
          <w:rFonts w:ascii="Palatino Linotype" w:hAnsi="Palatino Linotype"/>
        </w:rPr>
        <w:t>ҳ</w:t>
      </w:r>
      <w:r w:rsidRPr="003D691E">
        <w:rPr>
          <w:rFonts w:ascii="Palatino Linotype" w:hAnsi="Palatino Linotype"/>
        </w:rPr>
        <w:t>ои «</w:t>
      </w:r>
      <w:r>
        <w:rPr>
          <w:rFonts w:ascii="Palatino Linotype" w:hAnsi="Palatino Linotype"/>
        </w:rPr>
        <w:t>ӯҳ</w:t>
      </w:r>
      <w:r w:rsidRPr="003D691E">
        <w:rPr>
          <w:rFonts w:ascii="Palatino Linotype" w:hAnsi="Palatino Linotype"/>
        </w:rPr>
        <w:t>дадори</w:t>
      </w:r>
      <w:r>
        <w:rPr>
          <w:rFonts w:ascii="Palatino Linotype" w:hAnsi="Palatino Linotype"/>
        </w:rPr>
        <w:t>ҳ</w:t>
      </w:r>
      <w:r w:rsidRPr="003D691E">
        <w:rPr>
          <w:rFonts w:ascii="Palatino Linotype" w:hAnsi="Palatino Linotype"/>
        </w:rPr>
        <w:t>ои», «</w:t>
      </w:r>
      <w:r>
        <w:rPr>
          <w:rFonts w:ascii="Palatino Linotype" w:hAnsi="Palatino Linotype"/>
        </w:rPr>
        <w:t>ӯҳ</w:t>
      </w:r>
      <w:r w:rsidRPr="003D691E">
        <w:rPr>
          <w:rFonts w:ascii="Palatino Linotype" w:hAnsi="Palatino Linotype"/>
        </w:rPr>
        <w:t>дадории», «</w:t>
      </w:r>
      <w:r>
        <w:rPr>
          <w:rFonts w:ascii="Palatino Linotype" w:hAnsi="Palatino Linotype"/>
        </w:rPr>
        <w:t>ӯҳ</w:t>
      </w:r>
      <w:r w:rsidRPr="003D691E">
        <w:rPr>
          <w:rFonts w:ascii="Palatino Linotype" w:hAnsi="Palatino Linotype"/>
        </w:rPr>
        <w:t>дадоранд», «</w:t>
      </w:r>
      <w:r>
        <w:rPr>
          <w:rFonts w:ascii="Palatino Linotype" w:hAnsi="Palatino Linotype"/>
        </w:rPr>
        <w:t>ӯҳ</w:t>
      </w:r>
      <w:r w:rsidRPr="003D691E">
        <w:rPr>
          <w:rFonts w:ascii="Palatino Linotype" w:hAnsi="Palatino Linotype"/>
        </w:rPr>
        <w:t>дадор», «</w:t>
      </w:r>
      <w:r>
        <w:rPr>
          <w:rFonts w:ascii="Palatino Linotype" w:hAnsi="Palatino Linotype"/>
        </w:rPr>
        <w:t>ӯҳ</w:t>
      </w:r>
      <w:r w:rsidRPr="003D691E">
        <w:rPr>
          <w:rFonts w:ascii="Palatino Linotype" w:hAnsi="Palatino Linotype"/>
        </w:rPr>
        <w:t>дадори</w:t>
      </w:r>
      <w:r>
        <w:rPr>
          <w:rFonts w:ascii="Palatino Linotype" w:hAnsi="Palatino Linotype"/>
        </w:rPr>
        <w:t>ҳ</w:t>
      </w:r>
      <w:r w:rsidRPr="003D691E">
        <w:rPr>
          <w:rFonts w:ascii="Palatino Linotype" w:hAnsi="Palatino Linotype"/>
        </w:rPr>
        <w:t>о», «</w:t>
      </w:r>
      <w:r>
        <w:rPr>
          <w:rFonts w:ascii="Palatino Linotype" w:hAnsi="Palatino Linotype"/>
        </w:rPr>
        <w:t>ӯҳ</w:t>
      </w:r>
      <w:r w:rsidRPr="003D691E">
        <w:rPr>
          <w:rFonts w:ascii="Palatino Linotype" w:hAnsi="Palatino Linotype"/>
        </w:rPr>
        <w:t>дадор</w:t>
      </w:r>
      <w:r>
        <w:rPr>
          <w:rFonts w:ascii="Palatino Linotype" w:hAnsi="Palatino Linotype"/>
        </w:rPr>
        <w:t>ӣ</w:t>
      </w:r>
      <w:r w:rsidRPr="003D691E">
        <w:rPr>
          <w:rFonts w:ascii="Palatino Linotype" w:hAnsi="Palatino Linotype"/>
        </w:rPr>
        <w:t>», «</w:t>
      </w:r>
      <w:r>
        <w:rPr>
          <w:rFonts w:ascii="Palatino Linotype" w:hAnsi="Palatino Linotype"/>
        </w:rPr>
        <w:t>ӯҳ</w:t>
      </w:r>
      <w:r w:rsidRPr="003D691E">
        <w:rPr>
          <w:rFonts w:ascii="Palatino Linotype" w:hAnsi="Palatino Linotype"/>
        </w:rPr>
        <w:t>дадори</w:t>
      </w:r>
      <w:r>
        <w:rPr>
          <w:rFonts w:ascii="Palatino Linotype" w:hAnsi="Palatino Linotype"/>
        </w:rPr>
        <w:t>ҳ</w:t>
      </w:r>
      <w:r w:rsidRPr="003D691E">
        <w:rPr>
          <w:rFonts w:ascii="Palatino Linotype" w:hAnsi="Palatino Linotype"/>
        </w:rPr>
        <w:t>ое», «</w:t>
      </w:r>
      <w:r>
        <w:rPr>
          <w:rFonts w:ascii="Palatino Linotype" w:hAnsi="Palatino Linotype"/>
        </w:rPr>
        <w:t>Ӯҳ</w:t>
      </w:r>
      <w:r w:rsidRPr="003D691E">
        <w:rPr>
          <w:rFonts w:ascii="Palatino Linotype" w:hAnsi="Palatino Linotype"/>
        </w:rPr>
        <w:t>дадори</w:t>
      </w:r>
      <w:r>
        <w:rPr>
          <w:rFonts w:ascii="Palatino Linotype" w:hAnsi="Palatino Linotype"/>
        </w:rPr>
        <w:t>ҳ</w:t>
      </w:r>
      <w:r w:rsidRPr="003D691E">
        <w:rPr>
          <w:rFonts w:ascii="Palatino Linotype" w:hAnsi="Palatino Linotype"/>
        </w:rPr>
        <w:t>ои», «граждании», «м</w:t>
      </w:r>
      <w:r>
        <w:rPr>
          <w:rFonts w:ascii="Palatino Linotype" w:hAnsi="Palatino Linotype"/>
        </w:rPr>
        <w:t>ӯҳ</w:t>
      </w:r>
      <w:r w:rsidRPr="003D691E">
        <w:rPr>
          <w:rFonts w:ascii="Palatino Linotype" w:hAnsi="Palatino Linotype"/>
        </w:rPr>
        <w:t>лат», «м</w:t>
      </w:r>
      <w:r>
        <w:rPr>
          <w:rFonts w:ascii="Palatino Linotype" w:hAnsi="Palatino Linotype"/>
        </w:rPr>
        <w:t>ӯҳ</w:t>
      </w:r>
      <w:r w:rsidRPr="003D691E">
        <w:rPr>
          <w:rFonts w:ascii="Palatino Linotype" w:hAnsi="Palatino Linotype"/>
        </w:rPr>
        <w:t>лати», «М</w:t>
      </w:r>
      <w:r>
        <w:rPr>
          <w:rFonts w:ascii="Palatino Linotype" w:hAnsi="Palatino Linotype"/>
        </w:rPr>
        <w:t>ӯҳ</w:t>
      </w:r>
      <w:r w:rsidRPr="003D691E">
        <w:rPr>
          <w:rFonts w:ascii="Palatino Linotype" w:hAnsi="Palatino Linotype"/>
        </w:rPr>
        <w:t>лати», «м</w:t>
      </w:r>
      <w:r>
        <w:rPr>
          <w:rFonts w:ascii="Palatino Linotype" w:hAnsi="Palatino Linotype"/>
        </w:rPr>
        <w:t>ӯҳ</w:t>
      </w:r>
      <w:r w:rsidRPr="003D691E">
        <w:rPr>
          <w:rFonts w:ascii="Palatino Linotype" w:hAnsi="Palatino Linotype"/>
        </w:rPr>
        <w:t>латро», «м</w:t>
      </w:r>
      <w:r>
        <w:rPr>
          <w:rFonts w:ascii="Palatino Linotype" w:hAnsi="Palatino Linotype"/>
        </w:rPr>
        <w:t>ӯҳ</w:t>
      </w:r>
      <w:r w:rsidRPr="003D691E">
        <w:rPr>
          <w:rFonts w:ascii="Palatino Linotype" w:hAnsi="Palatino Linotype"/>
        </w:rPr>
        <w:t>латрасидаи» ва «м</w:t>
      </w:r>
      <w:r>
        <w:rPr>
          <w:rFonts w:ascii="Palatino Linotype" w:hAnsi="Palatino Linotype"/>
        </w:rPr>
        <w:t>ӯҳ</w:t>
      </w:r>
      <w:r w:rsidRPr="003D691E">
        <w:rPr>
          <w:rFonts w:ascii="Palatino Linotype" w:hAnsi="Palatino Linotype"/>
        </w:rPr>
        <w:t>ру» мувофи</w:t>
      </w:r>
      <w:r>
        <w:rPr>
          <w:rFonts w:ascii="Palatino Linotype" w:hAnsi="Palatino Linotype"/>
        </w:rPr>
        <w:t>қ</w:t>
      </w:r>
      <w:r w:rsidRPr="003D691E">
        <w:rPr>
          <w:rFonts w:ascii="Palatino Linotype" w:hAnsi="Palatino Linotype"/>
        </w:rPr>
        <w:t>ан ба калима</w:t>
      </w:r>
      <w:r>
        <w:rPr>
          <w:rFonts w:ascii="Palatino Linotype" w:hAnsi="Palatino Linotype"/>
        </w:rPr>
        <w:t>ҳ</w:t>
      </w:r>
      <w:r w:rsidRPr="003D691E">
        <w:rPr>
          <w:rFonts w:ascii="Palatino Linotype" w:hAnsi="Palatino Linotype"/>
        </w:rPr>
        <w:t>ои «у</w:t>
      </w:r>
      <w:r>
        <w:rPr>
          <w:rFonts w:ascii="Palatino Linotype" w:hAnsi="Palatino Linotype"/>
        </w:rPr>
        <w:t>ҳ</w:t>
      </w:r>
      <w:r w:rsidRPr="003D691E">
        <w:rPr>
          <w:rFonts w:ascii="Palatino Linotype" w:hAnsi="Palatino Linotype"/>
        </w:rPr>
        <w:t>дадори</w:t>
      </w:r>
      <w:r>
        <w:rPr>
          <w:rFonts w:ascii="Palatino Linotype" w:hAnsi="Palatino Linotype"/>
        </w:rPr>
        <w:t>ҳ</w:t>
      </w:r>
      <w:r w:rsidRPr="003D691E">
        <w:rPr>
          <w:rFonts w:ascii="Palatino Linotype" w:hAnsi="Palatino Linotype"/>
        </w:rPr>
        <w:t>ои», «у</w:t>
      </w:r>
      <w:r>
        <w:rPr>
          <w:rFonts w:ascii="Palatino Linotype" w:hAnsi="Palatino Linotype"/>
        </w:rPr>
        <w:t>ҳ</w:t>
      </w:r>
      <w:r w:rsidRPr="003D691E">
        <w:rPr>
          <w:rFonts w:ascii="Palatino Linotype" w:hAnsi="Palatino Linotype"/>
        </w:rPr>
        <w:t>дадории», «у</w:t>
      </w:r>
      <w:r>
        <w:rPr>
          <w:rFonts w:ascii="Palatino Linotype" w:hAnsi="Palatino Linotype"/>
        </w:rPr>
        <w:t>ҳ</w:t>
      </w:r>
      <w:r w:rsidRPr="003D691E">
        <w:rPr>
          <w:rFonts w:ascii="Palatino Linotype" w:hAnsi="Palatino Linotype"/>
        </w:rPr>
        <w:t>дадоранд», «у</w:t>
      </w:r>
      <w:r>
        <w:rPr>
          <w:rFonts w:ascii="Palatino Linotype" w:hAnsi="Palatino Linotype"/>
        </w:rPr>
        <w:t>ҳ</w:t>
      </w:r>
      <w:r w:rsidRPr="003D691E">
        <w:rPr>
          <w:rFonts w:ascii="Palatino Linotype" w:hAnsi="Palatino Linotype"/>
        </w:rPr>
        <w:t>дадор», «у</w:t>
      </w:r>
      <w:r>
        <w:rPr>
          <w:rFonts w:ascii="Palatino Linotype" w:hAnsi="Palatino Linotype"/>
        </w:rPr>
        <w:t>ҳ</w:t>
      </w:r>
      <w:r w:rsidRPr="003D691E">
        <w:rPr>
          <w:rFonts w:ascii="Palatino Linotype" w:hAnsi="Palatino Linotype"/>
        </w:rPr>
        <w:t>дадори</w:t>
      </w:r>
      <w:r>
        <w:rPr>
          <w:rFonts w:ascii="Palatino Linotype" w:hAnsi="Palatino Linotype"/>
        </w:rPr>
        <w:t>ҳ</w:t>
      </w:r>
      <w:r w:rsidRPr="003D691E">
        <w:rPr>
          <w:rFonts w:ascii="Palatino Linotype" w:hAnsi="Palatino Linotype"/>
        </w:rPr>
        <w:t>о», «у</w:t>
      </w:r>
      <w:r>
        <w:rPr>
          <w:rFonts w:ascii="Palatino Linotype" w:hAnsi="Palatino Linotype"/>
        </w:rPr>
        <w:t>ҳ</w:t>
      </w:r>
      <w:r w:rsidRPr="003D691E">
        <w:rPr>
          <w:rFonts w:ascii="Palatino Linotype" w:hAnsi="Palatino Linotype"/>
        </w:rPr>
        <w:t>дадор</w:t>
      </w:r>
      <w:r>
        <w:rPr>
          <w:rFonts w:ascii="Palatino Linotype" w:hAnsi="Palatino Linotype"/>
        </w:rPr>
        <w:t>ӣ</w:t>
      </w:r>
      <w:r w:rsidRPr="003D691E">
        <w:rPr>
          <w:rFonts w:ascii="Palatino Linotype" w:hAnsi="Palatino Linotype"/>
        </w:rPr>
        <w:t>», «у</w:t>
      </w:r>
      <w:r>
        <w:rPr>
          <w:rFonts w:ascii="Palatino Linotype" w:hAnsi="Palatino Linotype"/>
        </w:rPr>
        <w:t>ҳ</w:t>
      </w:r>
      <w:r w:rsidRPr="003D691E">
        <w:rPr>
          <w:rFonts w:ascii="Palatino Linotype" w:hAnsi="Palatino Linotype"/>
        </w:rPr>
        <w:t>дадори</w:t>
      </w:r>
      <w:r>
        <w:rPr>
          <w:rFonts w:ascii="Palatino Linotype" w:hAnsi="Palatino Linotype"/>
        </w:rPr>
        <w:t>ҳ</w:t>
      </w:r>
      <w:r w:rsidRPr="003D691E">
        <w:rPr>
          <w:rFonts w:ascii="Palatino Linotype" w:hAnsi="Palatino Linotype"/>
        </w:rPr>
        <w:t>ое», «У</w:t>
      </w:r>
      <w:r>
        <w:rPr>
          <w:rFonts w:ascii="Palatino Linotype" w:hAnsi="Palatino Linotype"/>
        </w:rPr>
        <w:t>ҳ</w:t>
      </w:r>
      <w:r w:rsidRPr="003D691E">
        <w:rPr>
          <w:rFonts w:ascii="Palatino Linotype" w:hAnsi="Palatino Linotype"/>
        </w:rPr>
        <w:t>дадори</w:t>
      </w:r>
      <w:r>
        <w:rPr>
          <w:rFonts w:ascii="Palatino Linotype" w:hAnsi="Palatino Linotype"/>
        </w:rPr>
        <w:t>ҳ</w:t>
      </w:r>
      <w:r w:rsidRPr="003D691E">
        <w:rPr>
          <w:rFonts w:ascii="Palatino Linotype" w:hAnsi="Palatino Linotype"/>
        </w:rPr>
        <w:t>ои», «мадании», «му</w:t>
      </w:r>
      <w:r>
        <w:rPr>
          <w:rFonts w:ascii="Palatino Linotype" w:hAnsi="Palatino Linotype"/>
        </w:rPr>
        <w:t>ҳ</w:t>
      </w:r>
      <w:r w:rsidRPr="003D691E">
        <w:rPr>
          <w:rFonts w:ascii="Palatino Linotype" w:hAnsi="Palatino Linotype"/>
        </w:rPr>
        <w:t>лат», «му</w:t>
      </w:r>
      <w:r>
        <w:rPr>
          <w:rFonts w:ascii="Palatino Linotype" w:hAnsi="Palatino Linotype"/>
        </w:rPr>
        <w:t>ҳ</w:t>
      </w:r>
      <w:r w:rsidRPr="003D691E">
        <w:rPr>
          <w:rFonts w:ascii="Palatino Linotype" w:hAnsi="Palatino Linotype"/>
        </w:rPr>
        <w:t>лати», «Му</w:t>
      </w:r>
      <w:r>
        <w:rPr>
          <w:rFonts w:ascii="Palatino Linotype" w:hAnsi="Palatino Linotype"/>
        </w:rPr>
        <w:t>ҳ</w:t>
      </w:r>
      <w:r w:rsidRPr="003D691E">
        <w:rPr>
          <w:rFonts w:ascii="Palatino Linotype" w:hAnsi="Palatino Linotype"/>
        </w:rPr>
        <w:t>лати», «му</w:t>
      </w:r>
      <w:r>
        <w:rPr>
          <w:rFonts w:ascii="Palatino Linotype" w:hAnsi="Palatino Linotype"/>
        </w:rPr>
        <w:t>ҳ</w:t>
      </w:r>
      <w:r w:rsidRPr="003D691E">
        <w:rPr>
          <w:rFonts w:ascii="Palatino Linotype" w:hAnsi="Palatino Linotype"/>
        </w:rPr>
        <w:t>латро», «му</w:t>
      </w:r>
      <w:r>
        <w:rPr>
          <w:rFonts w:ascii="Palatino Linotype" w:hAnsi="Palatino Linotype"/>
        </w:rPr>
        <w:t>ҳ</w:t>
      </w:r>
      <w:r w:rsidRPr="003D691E">
        <w:rPr>
          <w:rFonts w:ascii="Palatino Linotype" w:hAnsi="Palatino Linotype"/>
        </w:rPr>
        <w:t>латрасидаи» ва «му</w:t>
      </w:r>
      <w:r>
        <w:rPr>
          <w:rFonts w:ascii="Palatino Linotype" w:hAnsi="Palatino Linotype"/>
        </w:rPr>
        <w:t>ҳ</w:t>
      </w:r>
      <w:r w:rsidRPr="003D691E">
        <w:rPr>
          <w:rFonts w:ascii="Palatino Linotype" w:hAnsi="Palatino Linotype"/>
        </w:rPr>
        <w:t xml:space="preserve">ру» иваз карда шаванд. </w:t>
      </w:r>
    </w:p>
    <w:p w:rsidR="002D42D6" w:rsidRPr="003D691E" w:rsidRDefault="002D42D6" w:rsidP="002D42D6">
      <w:pPr>
        <w:pStyle w:val="a3"/>
        <w:rPr>
          <w:rFonts w:ascii="Palatino Linotype" w:hAnsi="Palatino Linotype"/>
        </w:rPr>
      </w:pPr>
      <w:r w:rsidRPr="003D691E">
        <w:rPr>
          <w:rFonts w:ascii="Palatino Linotype" w:hAnsi="Palatino Linotype"/>
        </w:rPr>
        <w:t>3. Ба сархати шашуми моддаи 3 пас аз калима</w:t>
      </w:r>
      <w:r>
        <w:rPr>
          <w:rFonts w:ascii="Palatino Linotype" w:hAnsi="Palatino Linotype"/>
        </w:rPr>
        <w:t>ҳ</w:t>
      </w:r>
      <w:r w:rsidRPr="003D691E">
        <w:rPr>
          <w:rFonts w:ascii="Palatino Linotype" w:hAnsi="Palatino Linotype"/>
        </w:rPr>
        <w:t xml:space="preserve">ои «ташкилоти </w:t>
      </w:r>
      <w:r>
        <w:rPr>
          <w:rFonts w:ascii="Palatino Linotype" w:hAnsi="Palatino Linotype"/>
        </w:rPr>
        <w:t>қ</w:t>
      </w:r>
      <w:r w:rsidRPr="003D691E">
        <w:rPr>
          <w:rFonts w:ascii="Palatino Linotype" w:hAnsi="Palatino Linotype"/>
        </w:rPr>
        <w:t>арз</w:t>
      </w:r>
      <w:r>
        <w:rPr>
          <w:rFonts w:ascii="Palatino Linotype" w:hAnsi="Palatino Linotype"/>
        </w:rPr>
        <w:t>ӣ</w:t>
      </w:r>
      <w:r w:rsidRPr="003D691E">
        <w:rPr>
          <w:rFonts w:ascii="Palatino Linotype" w:hAnsi="Palatino Linotype"/>
        </w:rPr>
        <w:t>,» калима</w:t>
      </w:r>
      <w:r>
        <w:rPr>
          <w:rFonts w:ascii="Palatino Linotype" w:hAnsi="Palatino Linotype"/>
        </w:rPr>
        <w:t>ҳ</w:t>
      </w:r>
      <w:r w:rsidRPr="003D691E">
        <w:rPr>
          <w:rFonts w:ascii="Palatino Linotype" w:hAnsi="Palatino Linotype"/>
        </w:rPr>
        <w:t>ои «инчунин, ба</w:t>
      </w:r>
      <w:r>
        <w:rPr>
          <w:rFonts w:ascii="Palatino Linotype" w:hAnsi="Palatino Linotype"/>
        </w:rPr>
        <w:t>ҳ</w:t>
      </w:r>
      <w:r w:rsidRPr="003D691E">
        <w:rPr>
          <w:rFonts w:ascii="Palatino Linotype" w:hAnsi="Palatino Linotype"/>
        </w:rPr>
        <w:t>оди</w:t>
      </w:r>
      <w:r>
        <w:rPr>
          <w:rFonts w:ascii="Palatino Linotype" w:hAnsi="Palatino Linotype"/>
        </w:rPr>
        <w:t>ҳ</w:t>
      </w:r>
      <w:r w:rsidRPr="003D691E">
        <w:rPr>
          <w:rFonts w:ascii="Palatino Linotype" w:hAnsi="Palatino Linotype"/>
        </w:rPr>
        <w:t xml:space="preserve">анда,» илова карда шаванд. </w:t>
      </w:r>
    </w:p>
    <w:p w:rsidR="002D42D6" w:rsidRPr="003D691E" w:rsidRDefault="002D42D6" w:rsidP="002D42D6">
      <w:pPr>
        <w:pStyle w:val="a3"/>
        <w:rPr>
          <w:rFonts w:ascii="Palatino Linotype" w:hAnsi="Palatino Linotype"/>
        </w:rPr>
      </w:pPr>
      <w:r w:rsidRPr="003D691E">
        <w:rPr>
          <w:rFonts w:ascii="Palatino Linotype" w:hAnsi="Palatino Linotype"/>
        </w:rPr>
        <w:t xml:space="preserve">4. Дар </w:t>
      </w:r>
      <w:r>
        <w:rPr>
          <w:rFonts w:ascii="Palatino Linotype" w:hAnsi="Palatino Linotype"/>
        </w:rPr>
        <w:t>қ</w:t>
      </w:r>
      <w:r w:rsidRPr="003D691E">
        <w:rPr>
          <w:rFonts w:ascii="Palatino Linotype" w:hAnsi="Palatino Linotype"/>
        </w:rPr>
        <w:t>исми 7 моддаи 6 калима</w:t>
      </w:r>
      <w:r>
        <w:rPr>
          <w:rFonts w:ascii="Palatino Linotype" w:hAnsi="Palatino Linotype"/>
        </w:rPr>
        <w:t>ҳ</w:t>
      </w:r>
      <w:r w:rsidRPr="003D691E">
        <w:rPr>
          <w:rFonts w:ascii="Palatino Linotype" w:hAnsi="Palatino Linotype"/>
        </w:rPr>
        <w:t>ои «дигар асос</w:t>
      </w:r>
      <w:r>
        <w:rPr>
          <w:rFonts w:ascii="Palatino Linotype" w:hAnsi="Palatino Linotype"/>
        </w:rPr>
        <w:t>ҳ</w:t>
      </w:r>
      <w:r w:rsidRPr="003D691E">
        <w:rPr>
          <w:rFonts w:ascii="Palatino Linotype" w:hAnsi="Palatino Linotype"/>
        </w:rPr>
        <w:t>о» ба калима</w:t>
      </w:r>
      <w:r>
        <w:rPr>
          <w:rFonts w:ascii="Palatino Linotype" w:hAnsi="Palatino Linotype"/>
        </w:rPr>
        <w:t>ҳ</w:t>
      </w:r>
      <w:r w:rsidRPr="003D691E">
        <w:rPr>
          <w:rFonts w:ascii="Palatino Linotype" w:hAnsi="Palatino Linotype"/>
        </w:rPr>
        <w:t>ои «дигар асос</w:t>
      </w:r>
      <w:r>
        <w:rPr>
          <w:rFonts w:ascii="Palatino Linotype" w:hAnsi="Palatino Linotype"/>
        </w:rPr>
        <w:t>ҳ</w:t>
      </w:r>
      <w:r w:rsidRPr="003D691E">
        <w:rPr>
          <w:rFonts w:ascii="Palatino Linotype" w:hAnsi="Palatino Linotype"/>
        </w:rPr>
        <w:t>ои му</w:t>
      </w:r>
      <w:r>
        <w:rPr>
          <w:rFonts w:ascii="Palatino Linotype" w:hAnsi="Palatino Linotype"/>
        </w:rPr>
        <w:t>қ</w:t>
      </w:r>
      <w:r w:rsidRPr="003D691E">
        <w:rPr>
          <w:rFonts w:ascii="Palatino Linotype" w:hAnsi="Palatino Linotype"/>
        </w:rPr>
        <w:t xml:space="preserve">аррарнамудаи </w:t>
      </w:r>
      <w:r>
        <w:rPr>
          <w:rFonts w:ascii="Palatino Linotype" w:hAnsi="Palatino Linotype"/>
        </w:rPr>
        <w:t>қ</w:t>
      </w:r>
      <w:r w:rsidRPr="003D691E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3D691E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3D691E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3D691E">
        <w:rPr>
          <w:rFonts w:ascii="Palatino Linotype" w:hAnsi="Palatino Linotype"/>
        </w:rPr>
        <w:t>икистон» иваз карда шаванд.</w:t>
      </w:r>
    </w:p>
    <w:p w:rsidR="002D42D6" w:rsidRPr="003D691E" w:rsidRDefault="002D42D6" w:rsidP="002D42D6">
      <w:pPr>
        <w:pStyle w:val="a3"/>
        <w:rPr>
          <w:rFonts w:ascii="Palatino Linotype" w:hAnsi="Palatino Linotype"/>
        </w:rPr>
      </w:pPr>
      <w:r w:rsidRPr="003D691E">
        <w:rPr>
          <w:rFonts w:ascii="Palatino Linotype" w:hAnsi="Palatino Linotype"/>
        </w:rPr>
        <w:t xml:space="preserve">5. Аз сархати </w:t>
      </w:r>
      <w:r>
        <w:rPr>
          <w:rFonts w:ascii="Palatino Linotype" w:hAnsi="Palatino Linotype"/>
        </w:rPr>
        <w:t>ҳ</w:t>
      </w:r>
      <w:r w:rsidRPr="003D691E">
        <w:rPr>
          <w:rFonts w:ascii="Palatino Linotype" w:hAnsi="Palatino Linotype"/>
        </w:rPr>
        <w:t xml:space="preserve">афтуми </w:t>
      </w:r>
      <w:r>
        <w:rPr>
          <w:rFonts w:ascii="Palatino Linotype" w:hAnsi="Palatino Linotype"/>
        </w:rPr>
        <w:t>қ</w:t>
      </w:r>
      <w:r w:rsidRPr="003D691E">
        <w:rPr>
          <w:rFonts w:ascii="Palatino Linotype" w:hAnsi="Palatino Linotype"/>
        </w:rPr>
        <w:t>исми 1 моддаи 13 аломат ва калима</w:t>
      </w:r>
      <w:r>
        <w:rPr>
          <w:rFonts w:ascii="Palatino Linotype" w:hAnsi="Palatino Linotype"/>
        </w:rPr>
        <w:t>ҳ</w:t>
      </w:r>
      <w:r w:rsidRPr="003D691E">
        <w:rPr>
          <w:rFonts w:ascii="Palatino Linotype" w:hAnsi="Palatino Linotype"/>
        </w:rPr>
        <w:t>ои «(</w:t>
      </w:r>
      <w:r>
        <w:rPr>
          <w:rFonts w:ascii="Palatino Linotype" w:hAnsi="Palatino Linotype"/>
        </w:rPr>
        <w:t>қ</w:t>
      </w:r>
      <w:r w:rsidRPr="003D691E">
        <w:rPr>
          <w:rFonts w:ascii="Palatino Linotype" w:hAnsi="Palatino Linotype"/>
        </w:rPr>
        <w:t>арор</w:t>
      </w:r>
      <w:r>
        <w:rPr>
          <w:rFonts w:ascii="Palatino Linotype" w:hAnsi="Palatino Linotype"/>
        </w:rPr>
        <w:t>ҳ</w:t>
      </w:r>
      <w:r w:rsidRPr="003D691E">
        <w:rPr>
          <w:rFonts w:ascii="Palatino Linotype" w:hAnsi="Palatino Linotype"/>
        </w:rPr>
        <w:t xml:space="preserve">о, таъинот ва </w:t>
      </w:r>
      <w:r>
        <w:rPr>
          <w:rFonts w:ascii="Palatino Linotype" w:hAnsi="Palatino Linotype"/>
        </w:rPr>
        <w:t>ғ</w:t>
      </w:r>
      <w:r w:rsidRPr="003D691E">
        <w:rPr>
          <w:rFonts w:ascii="Palatino Linotype" w:hAnsi="Palatino Linotype"/>
        </w:rPr>
        <w:t>айра</w:t>
      </w:r>
      <w:r>
        <w:rPr>
          <w:rFonts w:ascii="Palatino Linotype" w:hAnsi="Palatino Linotype"/>
        </w:rPr>
        <w:t>ҳ</w:t>
      </w:r>
      <w:r w:rsidRPr="003D691E">
        <w:rPr>
          <w:rFonts w:ascii="Palatino Linotype" w:hAnsi="Palatino Linotype"/>
        </w:rPr>
        <w:t>о)» хори</w:t>
      </w:r>
      <w:r>
        <w:rPr>
          <w:rFonts w:ascii="Palatino Linotype" w:hAnsi="Palatino Linotype"/>
        </w:rPr>
        <w:t>ҷ</w:t>
      </w:r>
      <w:r w:rsidRPr="003D691E">
        <w:rPr>
          <w:rFonts w:ascii="Palatino Linotype" w:hAnsi="Palatino Linotype"/>
        </w:rPr>
        <w:t xml:space="preserve"> карда шаванд. </w:t>
      </w:r>
    </w:p>
    <w:p w:rsidR="002D42D6" w:rsidRPr="003D691E" w:rsidRDefault="002D42D6" w:rsidP="002D42D6">
      <w:pPr>
        <w:pStyle w:val="a3"/>
        <w:rPr>
          <w:rFonts w:ascii="Palatino Linotype" w:hAnsi="Palatino Linotype"/>
        </w:rPr>
      </w:pPr>
      <w:r w:rsidRPr="003D691E">
        <w:rPr>
          <w:rFonts w:ascii="Palatino Linotype" w:hAnsi="Palatino Linotype"/>
        </w:rPr>
        <w:t xml:space="preserve">6. Дар сархати дуюми </w:t>
      </w:r>
      <w:r>
        <w:rPr>
          <w:rFonts w:ascii="Palatino Linotype" w:hAnsi="Palatino Linotype"/>
        </w:rPr>
        <w:t>қ</w:t>
      </w:r>
      <w:r w:rsidRPr="003D691E">
        <w:rPr>
          <w:rFonts w:ascii="Palatino Linotype" w:hAnsi="Palatino Linotype"/>
        </w:rPr>
        <w:t>исми 6 моддаи 17 калима</w:t>
      </w:r>
      <w:r>
        <w:rPr>
          <w:rFonts w:ascii="Palatino Linotype" w:hAnsi="Palatino Linotype"/>
        </w:rPr>
        <w:t>ҳ</w:t>
      </w:r>
      <w:r w:rsidRPr="003D691E">
        <w:rPr>
          <w:rFonts w:ascii="Palatino Linotype" w:hAnsi="Palatino Linotype"/>
        </w:rPr>
        <w:t>ои «нархгузории» ва «нархгузорон» мувофи</w:t>
      </w:r>
      <w:r>
        <w:rPr>
          <w:rFonts w:ascii="Palatino Linotype" w:hAnsi="Palatino Linotype"/>
        </w:rPr>
        <w:t>қ</w:t>
      </w:r>
      <w:r w:rsidRPr="003D691E">
        <w:rPr>
          <w:rFonts w:ascii="Palatino Linotype" w:hAnsi="Palatino Linotype"/>
        </w:rPr>
        <w:t>ан ба калима</w:t>
      </w:r>
      <w:r>
        <w:rPr>
          <w:rFonts w:ascii="Palatino Linotype" w:hAnsi="Palatino Linotype"/>
        </w:rPr>
        <w:t>ҳ</w:t>
      </w:r>
      <w:r w:rsidRPr="003D691E">
        <w:rPr>
          <w:rFonts w:ascii="Palatino Linotype" w:hAnsi="Palatino Linotype"/>
        </w:rPr>
        <w:t>ои «ба</w:t>
      </w:r>
      <w:r>
        <w:rPr>
          <w:rFonts w:ascii="Palatino Linotype" w:hAnsi="Palatino Linotype"/>
        </w:rPr>
        <w:t>ҳ</w:t>
      </w:r>
      <w:r w:rsidRPr="003D691E">
        <w:rPr>
          <w:rFonts w:ascii="Palatino Linotype" w:hAnsi="Palatino Linotype"/>
        </w:rPr>
        <w:t>оди</w:t>
      </w:r>
      <w:r>
        <w:rPr>
          <w:rFonts w:ascii="Palatino Linotype" w:hAnsi="Palatino Linotype"/>
        </w:rPr>
        <w:t>ҳ</w:t>
      </w:r>
      <w:r w:rsidRPr="003D691E">
        <w:rPr>
          <w:rFonts w:ascii="Palatino Linotype" w:hAnsi="Palatino Linotype"/>
        </w:rPr>
        <w:t>ии» ва «ба</w:t>
      </w:r>
      <w:r>
        <w:rPr>
          <w:rFonts w:ascii="Palatino Linotype" w:hAnsi="Palatino Linotype"/>
        </w:rPr>
        <w:t>ҳ</w:t>
      </w:r>
      <w:r w:rsidRPr="003D691E">
        <w:rPr>
          <w:rFonts w:ascii="Palatino Linotype" w:hAnsi="Palatino Linotype"/>
        </w:rPr>
        <w:t>оди</w:t>
      </w:r>
      <w:r>
        <w:rPr>
          <w:rFonts w:ascii="Palatino Linotype" w:hAnsi="Palatino Linotype"/>
        </w:rPr>
        <w:t>ҳ</w:t>
      </w:r>
      <w:r w:rsidRPr="003D691E">
        <w:rPr>
          <w:rFonts w:ascii="Palatino Linotype" w:hAnsi="Palatino Linotype"/>
        </w:rPr>
        <w:t>анда» иваз карда шаванд.</w:t>
      </w:r>
    </w:p>
    <w:p w:rsidR="002D42D6" w:rsidRPr="003D691E" w:rsidRDefault="002D42D6" w:rsidP="002D42D6">
      <w:pPr>
        <w:pStyle w:val="a3"/>
        <w:rPr>
          <w:rFonts w:ascii="Palatino Linotype" w:hAnsi="Palatino Linotype"/>
        </w:rPr>
      </w:pPr>
      <w:r w:rsidRPr="003D691E">
        <w:rPr>
          <w:rFonts w:ascii="Palatino Linotype" w:hAnsi="Palatino Linotype"/>
        </w:rPr>
        <w:t xml:space="preserve">7. Дар </w:t>
      </w:r>
      <w:r>
        <w:rPr>
          <w:rFonts w:ascii="Palatino Linotype" w:hAnsi="Palatino Linotype"/>
        </w:rPr>
        <w:t>қ</w:t>
      </w:r>
      <w:r w:rsidRPr="003D691E">
        <w:rPr>
          <w:rFonts w:ascii="Palatino Linotype" w:hAnsi="Palatino Linotype"/>
        </w:rPr>
        <w:t>исми 2 моддаи 58 калима</w:t>
      </w:r>
      <w:r>
        <w:rPr>
          <w:rFonts w:ascii="Palatino Linotype" w:hAnsi="Palatino Linotype"/>
        </w:rPr>
        <w:t>ҳ</w:t>
      </w:r>
      <w:r w:rsidRPr="003D691E">
        <w:rPr>
          <w:rFonts w:ascii="Palatino Linotype" w:hAnsi="Palatino Linotype"/>
        </w:rPr>
        <w:t>ои «аз р</w:t>
      </w:r>
      <w:r>
        <w:rPr>
          <w:rFonts w:ascii="Palatino Linotype" w:hAnsi="Palatino Linotype"/>
        </w:rPr>
        <w:t>ӯ</w:t>
      </w:r>
      <w:r w:rsidRPr="003D691E">
        <w:rPr>
          <w:rFonts w:ascii="Palatino Linotype" w:hAnsi="Palatino Linotype"/>
        </w:rPr>
        <w:t>и ви</w:t>
      </w:r>
      <w:r>
        <w:rPr>
          <w:rFonts w:ascii="Palatino Linotype" w:hAnsi="Palatino Linotype"/>
        </w:rPr>
        <w:t>ҷ</w:t>
      </w:r>
      <w:r w:rsidRPr="003D691E">
        <w:rPr>
          <w:rFonts w:ascii="Palatino Linotype" w:hAnsi="Palatino Linotype"/>
        </w:rPr>
        <w:t>дон» ба калимаи «бови</w:t>
      </w:r>
      <w:r>
        <w:rPr>
          <w:rFonts w:ascii="Palatino Linotype" w:hAnsi="Palatino Linotype"/>
        </w:rPr>
        <w:t>ҷ</w:t>
      </w:r>
      <w:r w:rsidRPr="003D691E">
        <w:rPr>
          <w:rFonts w:ascii="Palatino Linotype" w:hAnsi="Palatino Linotype"/>
        </w:rPr>
        <w:t xml:space="preserve">донона» иваз карда шаванд. </w:t>
      </w:r>
    </w:p>
    <w:p w:rsidR="002D42D6" w:rsidRPr="003D691E" w:rsidRDefault="002D42D6" w:rsidP="002D42D6">
      <w:pPr>
        <w:pStyle w:val="a3"/>
        <w:rPr>
          <w:rFonts w:ascii="Palatino Linotype" w:hAnsi="Palatino Linotype"/>
          <w:b/>
          <w:bCs/>
        </w:rPr>
      </w:pPr>
      <w:r w:rsidRPr="003D691E">
        <w:rPr>
          <w:rFonts w:ascii="Palatino Linotype" w:hAnsi="Palatino Linotype"/>
          <w:b/>
          <w:bCs/>
        </w:rPr>
        <w:t xml:space="preserve">Моддаи 2. </w:t>
      </w:r>
      <w:r>
        <w:rPr>
          <w:rFonts w:ascii="Palatino Linotype" w:hAnsi="Palatino Linotype"/>
        </w:rPr>
        <w:t>Қ</w:t>
      </w:r>
      <w:r w:rsidRPr="003D691E">
        <w:rPr>
          <w:rFonts w:ascii="Palatino Linotype" w:hAnsi="Palatino Linotype"/>
        </w:rPr>
        <w:t>онуни мазкур пас аз интишори расм</w:t>
      </w:r>
      <w:r>
        <w:rPr>
          <w:rFonts w:ascii="Palatino Linotype" w:hAnsi="Palatino Linotype"/>
        </w:rPr>
        <w:t>ӣ</w:t>
      </w:r>
      <w:r w:rsidRPr="003D691E">
        <w:rPr>
          <w:rFonts w:ascii="Palatino Linotype" w:hAnsi="Palatino Linotype"/>
        </w:rPr>
        <w:t xml:space="preserve"> мавриди амал </w:t>
      </w:r>
      <w:r>
        <w:rPr>
          <w:rFonts w:ascii="Palatino Linotype" w:hAnsi="Palatino Linotype"/>
        </w:rPr>
        <w:t>қ</w:t>
      </w:r>
      <w:r w:rsidRPr="003D691E">
        <w:rPr>
          <w:rFonts w:ascii="Palatino Linotype" w:hAnsi="Palatino Linotype"/>
        </w:rPr>
        <w:t>арор дода шавад.</w:t>
      </w:r>
    </w:p>
    <w:p w:rsidR="002D42D6" w:rsidRPr="003D691E" w:rsidRDefault="002D42D6" w:rsidP="002D42D6">
      <w:pPr>
        <w:pStyle w:val="a3"/>
        <w:ind w:firstLine="0"/>
        <w:rPr>
          <w:rFonts w:ascii="Palatino Linotype" w:hAnsi="Palatino Linotype"/>
          <w:b/>
          <w:bCs/>
        </w:rPr>
      </w:pPr>
    </w:p>
    <w:p w:rsidR="002D42D6" w:rsidRPr="003D691E" w:rsidRDefault="002D42D6" w:rsidP="002D42D6">
      <w:pPr>
        <w:pStyle w:val="a3"/>
        <w:ind w:firstLine="0"/>
        <w:rPr>
          <w:rFonts w:ascii="Palatino Linotype" w:hAnsi="Palatino Linotype"/>
          <w:b/>
          <w:bCs/>
          <w:caps/>
        </w:rPr>
      </w:pPr>
      <w:proofErr w:type="gramStart"/>
      <w:r w:rsidRPr="003D691E">
        <w:rPr>
          <w:rFonts w:ascii="Palatino Linotype" w:hAnsi="Palatino Linotype"/>
          <w:b/>
          <w:bCs/>
        </w:rPr>
        <w:t xml:space="preserve">Президенти  </w:t>
      </w:r>
      <w:r>
        <w:rPr>
          <w:rFonts w:ascii="Palatino Linotype" w:hAnsi="Palatino Linotype"/>
          <w:b/>
          <w:bCs/>
        </w:rPr>
        <w:t>Ҷ</w:t>
      </w:r>
      <w:r w:rsidRPr="003D691E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3D691E">
        <w:rPr>
          <w:rFonts w:ascii="Palatino Linotype" w:hAnsi="Palatino Linotype"/>
          <w:b/>
          <w:bCs/>
        </w:rPr>
        <w:t>урии</w:t>
      </w:r>
      <w:proofErr w:type="gramEnd"/>
      <w:r w:rsidRPr="003D691E">
        <w:rPr>
          <w:rFonts w:ascii="Palatino Linotype" w:hAnsi="Palatino Linotype"/>
          <w:b/>
          <w:bCs/>
        </w:rPr>
        <w:t xml:space="preserve"> То</w:t>
      </w:r>
      <w:r>
        <w:rPr>
          <w:rFonts w:ascii="Palatino Linotype" w:hAnsi="Palatino Linotype"/>
          <w:b/>
          <w:bCs/>
        </w:rPr>
        <w:t>ҷ</w:t>
      </w:r>
      <w:r w:rsidRPr="003D691E">
        <w:rPr>
          <w:rFonts w:ascii="Palatino Linotype" w:hAnsi="Palatino Linotype"/>
          <w:b/>
          <w:bCs/>
        </w:rPr>
        <w:t>икистон                       Эмомал</w:t>
      </w:r>
      <w:r>
        <w:rPr>
          <w:rFonts w:ascii="Palatino Linotype" w:hAnsi="Palatino Linotype"/>
          <w:b/>
          <w:bCs/>
        </w:rPr>
        <w:t>ӣ</w:t>
      </w:r>
      <w:r w:rsidRPr="003D691E">
        <w:rPr>
          <w:rFonts w:ascii="Palatino Linotype" w:hAnsi="Palatino Linotype"/>
          <w:b/>
          <w:bCs/>
        </w:rPr>
        <w:t xml:space="preserve"> </w:t>
      </w:r>
      <w:r w:rsidRPr="003D691E">
        <w:rPr>
          <w:rFonts w:ascii="Palatino Linotype" w:hAnsi="Palatino Linotype"/>
          <w:b/>
          <w:bCs/>
          <w:caps/>
        </w:rPr>
        <w:t>Ра</w:t>
      </w:r>
      <w:r>
        <w:rPr>
          <w:rFonts w:ascii="Palatino Linotype" w:hAnsi="Palatino Linotype"/>
          <w:b/>
          <w:bCs/>
          <w:caps/>
        </w:rPr>
        <w:t>ҳ</w:t>
      </w:r>
      <w:r w:rsidRPr="003D691E">
        <w:rPr>
          <w:rFonts w:ascii="Palatino Linotype" w:hAnsi="Palatino Linotype"/>
          <w:b/>
          <w:bCs/>
          <w:caps/>
        </w:rPr>
        <w:t>мон</w:t>
      </w:r>
    </w:p>
    <w:p w:rsidR="002D42D6" w:rsidRPr="003D691E" w:rsidRDefault="002D42D6" w:rsidP="002D42D6">
      <w:pPr>
        <w:pStyle w:val="a3"/>
        <w:ind w:firstLine="0"/>
        <w:rPr>
          <w:rFonts w:ascii="Palatino Linotype" w:hAnsi="Palatino Linotype"/>
          <w:b/>
          <w:bCs/>
        </w:rPr>
      </w:pPr>
      <w:r w:rsidRPr="003D691E">
        <w:rPr>
          <w:rFonts w:ascii="Palatino Linotype" w:hAnsi="Palatino Linotype"/>
          <w:b/>
          <w:bCs/>
        </w:rPr>
        <w:t>ш. Душанбе, 3 январи соли 2024, № 2041</w:t>
      </w:r>
    </w:p>
    <w:p w:rsidR="002D42D6" w:rsidRPr="003D691E" w:rsidRDefault="002D42D6" w:rsidP="002D42D6">
      <w:pPr>
        <w:pStyle w:val="a5"/>
        <w:jc w:val="center"/>
        <w:rPr>
          <w:rFonts w:ascii="Palatino Linotype" w:hAnsi="Palatino Linotype"/>
          <w:position w:val="-12"/>
        </w:rPr>
      </w:pPr>
      <w:r>
        <w:rPr>
          <w:rFonts w:ascii="Palatino Linotype" w:hAnsi="Palatino Linotype"/>
          <w:position w:val="-12"/>
        </w:rPr>
        <w:t>Қ</w:t>
      </w:r>
      <w:r w:rsidRPr="003D691E">
        <w:rPr>
          <w:rFonts w:ascii="Palatino Linotype" w:hAnsi="Palatino Linotype"/>
          <w:position w:val="-12"/>
        </w:rPr>
        <w:t>арори</w:t>
      </w:r>
    </w:p>
    <w:p w:rsidR="002D42D6" w:rsidRPr="003D691E" w:rsidRDefault="002D42D6" w:rsidP="002D42D6">
      <w:pPr>
        <w:pStyle w:val="a5"/>
        <w:jc w:val="center"/>
        <w:rPr>
          <w:rFonts w:ascii="Palatino Linotype" w:hAnsi="Palatino Linotype"/>
          <w:position w:val="-12"/>
          <w:sz w:val="32"/>
          <w:szCs w:val="32"/>
        </w:rPr>
      </w:pPr>
      <w:r w:rsidRPr="003D691E">
        <w:rPr>
          <w:rFonts w:ascii="Palatino Linotype" w:hAnsi="Palatino Linotype"/>
          <w:position w:val="-12"/>
          <w:sz w:val="32"/>
          <w:szCs w:val="32"/>
        </w:rPr>
        <w:t>Ма</w:t>
      </w:r>
      <w:r>
        <w:rPr>
          <w:rFonts w:ascii="Palatino Linotype" w:hAnsi="Palatino Linotype"/>
          <w:position w:val="-12"/>
          <w:sz w:val="32"/>
          <w:szCs w:val="32"/>
        </w:rPr>
        <w:t>ҷ</w:t>
      </w:r>
      <w:r w:rsidRPr="003D691E">
        <w:rPr>
          <w:rFonts w:ascii="Palatino Linotype" w:hAnsi="Palatino Linotype"/>
          <w:position w:val="-12"/>
          <w:sz w:val="32"/>
          <w:szCs w:val="32"/>
        </w:rPr>
        <w:t xml:space="preserve">лиси миллии </w:t>
      </w:r>
    </w:p>
    <w:p w:rsidR="002D42D6" w:rsidRPr="003D691E" w:rsidRDefault="002D42D6" w:rsidP="002D42D6">
      <w:pPr>
        <w:pStyle w:val="a5"/>
        <w:jc w:val="center"/>
        <w:rPr>
          <w:rFonts w:ascii="Palatino Linotype" w:hAnsi="Palatino Linotype"/>
          <w:position w:val="-12"/>
          <w:sz w:val="32"/>
          <w:szCs w:val="32"/>
        </w:rPr>
      </w:pPr>
      <w:r w:rsidRPr="003D691E">
        <w:rPr>
          <w:rFonts w:ascii="Palatino Linotype" w:hAnsi="Palatino Linotype"/>
          <w:position w:val="-12"/>
          <w:sz w:val="32"/>
          <w:szCs w:val="32"/>
        </w:rPr>
        <w:t>Ма</w:t>
      </w:r>
      <w:r>
        <w:rPr>
          <w:rFonts w:ascii="Palatino Linotype" w:hAnsi="Palatino Linotype"/>
          <w:position w:val="-12"/>
          <w:sz w:val="32"/>
          <w:szCs w:val="32"/>
        </w:rPr>
        <w:t>ҷ</w:t>
      </w:r>
      <w:r w:rsidRPr="003D691E">
        <w:rPr>
          <w:rFonts w:ascii="Palatino Linotype" w:hAnsi="Palatino Linotype"/>
          <w:position w:val="-12"/>
          <w:sz w:val="32"/>
          <w:szCs w:val="32"/>
        </w:rPr>
        <w:t xml:space="preserve">лиси Олии </w:t>
      </w:r>
      <w:r>
        <w:rPr>
          <w:rFonts w:ascii="Palatino Linotype" w:hAnsi="Palatino Linotype"/>
          <w:position w:val="-12"/>
          <w:sz w:val="32"/>
          <w:szCs w:val="32"/>
        </w:rPr>
        <w:t>Ҷ</w:t>
      </w:r>
      <w:r w:rsidRPr="003D691E">
        <w:rPr>
          <w:rFonts w:ascii="Palatino Linotype" w:hAnsi="Palatino Linotype"/>
          <w:position w:val="-12"/>
          <w:sz w:val="32"/>
          <w:szCs w:val="32"/>
        </w:rPr>
        <w:t>ум</w:t>
      </w:r>
      <w:r>
        <w:rPr>
          <w:rFonts w:ascii="Palatino Linotype" w:hAnsi="Palatino Linotype"/>
          <w:position w:val="-12"/>
          <w:sz w:val="32"/>
          <w:szCs w:val="32"/>
        </w:rPr>
        <w:t>ҳ</w:t>
      </w:r>
      <w:r w:rsidRPr="003D691E">
        <w:rPr>
          <w:rFonts w:ascii="Palatino Linotype" w:hAnsi="Palatino Linotype"/>
          <w:position w:val="-12"/>
          <w:sz w:val="32"/>
          <w:szCs w:val="32"/>
        </w:rPr>
        <w:t>урии То</w:t>
      </w:r>
      <w:r>
        <w:rPr>
          <w:rFonts w:ascii="Palatino Linotype" w:hAnsi="Palatino Linotype"/>
          <w:position w:val="-12"/>
          <w:sz w:val="32"/>
          <w:szCs w:val="32"/>
        </w:rPr>
        <w:t>ҷ</w:t>
      </w:r>
      <w:r w:rsidRPr="003D691E">
        <w:rPr>
          <w:rFonts w:ascii="Palatino Linotype" w:hAnsi="Palatino Linotype"/>
          <w:position w:val="-12"/>
          <w:sz w:val="32"/>
          <w:szCs w:val="32"/>
        </w:rPr>
        <w:t>икистон</w:t>
      </w:r>
    </w:p>
    <w:p w:rsidR="002D42D6" w:rsidRPr="003D691E" w:rsidRDefault="002D42D6" w:rsidP="002D42D6">
      <w:pPr>
        <w:pStyle w:val="a3"/>
        <w:suppressAutoHyphens/>
        <w:jc w:val="center"/>
        <w:rPr>
          <w:rFonts w:ascii="Palatino Linotype" w:hAnsi="Palatino Linotype"/>
          <w:b/>
          <w:bCs/>
        </w:rPr>
      </w:pPr>
    </w:p>
    <w:p w:rsidR="002D42D6" w:rsidRPr="003D691E" w:rsidRDefault="002D42D6" w:rsidP="002D42D6">
      <w:pPr>
        <w:pStyle w:val="a3"/>
        <w:ind w:firstLine="0"/>
        <w:jc w:val="center"/>
        <w:rPr>
          <w:rFonts w:ascii="Palatino Linotype" w:hAnsi="Palatino Linotype"/>
          <w:b/>
          <w:bCs/>
        </w:rPr>
      </w:pPr>
      <w:r w:rsidRPr="003D691E">
        <w:rPr>
          <w:rFonts w:ascii="Palatino Linotype" w:hAnsi="Palatino Linotype"/>
          <w:b/>
          <w:bCs/>
        </w:rPr>
        <w:t xml:space="preserve">Дар бораи </w:t>
      </w:r>
      <w:r>
        <w:rPr>
          <w:rFonts w:ascii="Palatino Linotype" w:hAnsi="Palatino Linotype"/>
          <w:b/>
          <w:bCs/>
        </w:rPr>
        <w:t>Қ</w:t>
      </w:r>
      <w:r w:rsidRPr="003D691E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3D691E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3D691E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3D691E">
        <w:rPr>
          <w:rFonts w:ascii="Palatino Linotype" w:hAnsi="Palatino Linotype"/>
          <w:b/>
          <w:bCs/>
        </w:rPr>
        <w:t>икистон «Оид ба ворид намудани та</w:t>
      </w:r>
      <w:r>
        <w:rPr>
          <w:rFonts w:ascii="Palatino Linotype" w:hAnsi="Palatino Linotype"/>
          <w:b/>
          <w:bCs/>
        </w:rPr>
        <w:t>ғ</w:t>
      </w:r>
      <w:r w:rsidRPr="003D691E">
        <w:rPr>
          <w:rFonts w:ascii="Palatino Linotype" w:hAnsi="Palatino Linotype"/>
          <w:b/>
          <w:bCs/>
        </w:rPr>
        <w:t xml:space="preserve">йироту илова ба </w:t>
      </w:r>
      <w:r>
        <w:rPr>
          <w:rFonts w:ascii="Palatino Linotype" w:hAnsi="Palatino Linotype"/>
          <w:b/>
          <w:bCs/>
        </w:rPr>
        <w:t>Қ</w:t>
      </w:r>
      <w:r w:rsidRPr="003D691E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3D691E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3D691E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3D691E">
        <w:rPr>
          <w:rFonts w:ascii="Palatino Linotype" w:hAnsi="Palatino Linotype"/>
          <w:b/>
          <w:bCs/>
        </w:rPr>
        <w:t>икистон «Дар бораи бар</w:t>
      </w:r>
      <w:r>
        <w:rPr>
          <w:rFonts w:ascii="Palatino Linotype" w:hAnsi="Palatino Linotype"/>
          <w:b/>
          <w:bCs/>
        </w:rPr>
        <w:t>ҳ</w:t>
      </w:r>
      <w:r w:rsidRPr="003D691E">
        <w:rPr>
          <w:rFonts w:ascii="Palatino Linotype" w:hAnsi="Palatino Linotype"/>
          <w:b/>
          <w:bCs/>
        </w:rPr>
        <w:t>амди</w:t>
      </w:r>
      <w:r>
        <w:rPr>
          <w:rFonts w:ascii="Palatino Linotype" w:hAnsi="Palatino Linotype"/>
          <w:b/>
          <w:bCs/>
        </w:rPr>
        <w:t>ҳ</w:t>
      </w:r>
      <w:r w:rsidRPr="003D691E">
        <w:rPr>
          <w:rFonts w:ascii="Palatino Linotype" w:hAnsi="Palatino Linotype"/>
          <w:b/>
          <w:bCs/>
        </w:rPr>
        <w:t>ии ташкилот</w:t>
      </w:r>
      <w:r>
        <w:rPr>
          <w:rFonts w:ascii="Palatino Linotype" w:hAnsi="Palatino Linotype"/>
          <w:b/>
          <w:bCs/>
        </w:rPr>
        <w:t>ҳ</w:t>
      </w:r>
      <w:r w:rsidRPr="003D691E">
        <w:rPr>
          <w:rFonts w:ascii="Palatino Linotype" w:hAnsi="Palatino Linotype"/>
          <w:b/>
          <w:bCs/>
        </w:rPr>
        <w:t xml:space="preserve">ои </w:t>
      </w:r>
      <w:r>
        <w:rPr>
          <w:rFonts w:ascii="Palatino Linotype" w:hAnsi="Palatino Linotype"/>
          <w:b/>
          <w:bCs/>
        </w:rPr>
        <w:t>қ</w:t>
      </w:r>
      <w:r w:rsidRPr="003D691E">
        <w:rPr>
          <w:rFonts w:ascii="Palatino Linotype" w:hAnsi="Palatino Linotype"/>
          <w:b/>
          <w:bCs/>
        </w:rPr>
        <w:t>арз</w:t>
      </w:r>
      <w:r>
        <w:rPr>
          <w:rFonts w:ascii="Palatino Linotype" w:hAnsi="Palatino Linotype"/>
          <w:b/>
          <w:bCs/>
        </w:rPr>
        <w:t>ӣ</w:t>
      </w:r>
      <w:r w:rsidRPr="003D691E">
        <w:rPr>
          <w:rFonts w:ascii="Palatino Linotype" w:hAnsi="Palatino Linotype"/>
          <w:b/>
          <w:bCs/>
        </w:rPr>
        <w:t>»</w:t>
      </w:r>
    </w:p>
    <w:p w:rsidR="002D42D6" w:rsidRPr="003D691E" w:rsidRDefault="002D42D6" w:rsidP="002D42D6">
      <w:pPr>
        <w:pStyle w:val="a3"/>
        <w:ind w:firstLine="0"/>
        <w:jc w:val="center"/>
        <w:rPr>
          <w:rFonts w:ascii="Palatino Linotype" w:hAnsi="Palatino Linotype"/>
          <w:b/>
          <w:bCs/>
        </w:rPr>
      </w:pPr>
    </w:p>
    <w:p w:rsidR="002D42D6" w:rsidRPr="003D691E" w:rsidRDefault="002D42D6" w:rsidP="002D42D6">
      <w:pPr>
        <w:pStyle w:val="a3"/>
        <w:rPr>
          <w:rFonts w:ascii="Palatino Linotype" w:hAnsi="Palatino Linotype"/>
        </w:rPr>
      </w:pPr>
      <w:r w:rsidRPr="003D691E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3D691E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3D691E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3D691E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3D691E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3D691E">
        <w:rPr>
          <w:rFonts w:ascii="Palatino Linotype" w:hAnsi="Palatino Linotype"/>
        </w:rPr>
        <w:t>лиси миллии Ма</w:t>
      </w:r>
      <w:r>
        <w:rPr>
          <w:rFonts w:ascii="Palatino Linotype" w:hAnsi="Palatino Linotype"/>
        </w:rPr>
        <w:t>ҷ</w:t>
      </w:r>
      <w:r w:rsidRPr="003D691E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3D691E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3D691E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3D691E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3D691E">
        <w:rPr>
          <w:rFonts w:ascii="Palatino Linotype" w:hAnsi="Palatino Linotype"/>
          <w:b/>
          <w:bCs/>
        </w:rPr>
        <w:t>арор мекунад:</w:t>
      </w:r>
      <w:r w:rsidRPr="003D691E">
        <w:rPr>
          <w:rFonts w:ascii="Palatino Linotype" w:hAnsi="Palatino Linotype"/>
        </w:rPr>
        <w:t xml:space="preserve"> </w:t>
      </w:r>
    </w:p>
    <w:p w:rsidR="002D42D6" w:rsidRPr="003D691E" w:rsidRDefault="002D42D6" w:rsidP="002D42D6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3D691E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3D691E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3D691E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3D691E">
        <w:rPr>
          <w:rFonts w:ascii="Palatino Linotype" w:hAnsi="Palatino Linotype"/>
        </w:rPr>
        <w:t>икистон «Оид ба ворид намудани та</w:t>
      </w:r>
      <w:r>
        <w:rPr>
          <w:rFonts w:ascii="Palatino Linotype" w:hAnsi="Palatino Linotype"/>
        </w:rPr>
        <w:t>ғ</w:t>
      </w:r>
      <w:r w:rsidRPr="003D691E">
        <w:rPr>
          <w:rFonts w:ascii="Palatino Linotype" w:hAnsi="Palatino Linotype"/>
        </w:rPr>
        <w:t xml:space="preserve">йироту илова ба </w:t>
      </w:r>
      <w:r>
        <w:rPr>
          <w:rFonts w:ascii="Palatino Linotype" w:hAnsi="Palatino Linotype"/>
        </w:rPr>
        <w:t>Қ</w:t>
      </w:r>
      <w:r w:rsidRPr="003D691E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3D691E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3D691E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3D691E">
        <w:rPr>
          <w:rFonts w:ascii="Palatino Linotype" w:hAnsi="Palatino Linotype"/>
        </w:rPr>
        <w:t>икистон «Дар бораи бар</w:t>
      </w:r>
      <w:r>
        <w:rPr>
          <w:rFonts w:ascii="Palatino Linotype" w:hAnsi="Palatino Linotype"/>
        </w:rPr>
        <w:t>ҳ</w:t>
      </w:r>
      <w:r w:rsidRPr="003D691E">
        <w:rPr>
          <w:rFonts w:ascii="Palatino Linotype" w:hAnsi="Palatino Linotype"/>
        </w:rPr>
        <w:t>амди</w:t>
      </w:r>
      <w:r>
        <w:rPr>
          <w:rFonts w:ascii="Palatino Linotype" w:hAnsi="Palatino Linotype"/>
        </w:rPr>
        <w:t>ҳ</w:t>
      </w:r>
      <w:r w:rsidRPr="003D691E">
        <w:rPr>
          <w:rFonts w:ascii="Palatino Linotype" w:hAnsi="Palatino Linotype"/>
        </w:rPr>
        <w:t>ии ташкилот</w:t>
      </w:r>
      <w:r>
        <w:rPr>
          <w:rFonts w:ascii="Palatino Linotype" w:hAnsi="Palatino Linotype"/>
        </w:rPr>
        <w:t>ҳ</w:t>
      </w:r>
      <w:r w:rsidRPr="003D691E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қ</w:t>
      </w:r>
      <w:r w:rsidRPr="003D691E">
        <w:rPr>
          <w:rFonts w:ascii="Palatino Linotype" w:hAnsi="Palatino Linotype"/>
        </w:rPr>
        <w:t>арз</w:t>
      </w:r>
      <w:r>
        <w:rPr>
          <w:rFonts w:ascii="Palatino Linotype" w:hAnsi="Palatino Linotype"/>
        </w:rPr>
        <w:t>ӣ</w:t>
      </w:r>
      <w:r w:rsidRPr="003D691E">
        <w:rPr>
          <w:rFonts w:ascii="Palatino Linotype" w:hAnsi="Palatino Linotype"/>
        </w:rPr>
        <w:t xml:space="preserve">» </w:t>
      </w:r>
      <w:r>
        <w:rPr>
          <w:rFonts w:ascii="Palatino Linotype" w:hAnsi="Palatino Linotype"/>
        </w:rPr>
        <w:t>ҷ</w:t>
      </w:r>
      <w:r w:rsidRPr="003D691E">
        <w:rPr>
          <w:rFonts w:ascii="Palatino Linotype" w:hAnsi="Palatino Linotype"/>
        </w:rPr>
        <w:t>онибдор</w:t>
      </w:r>
      <w:r>
        <w:rPr>
          <w:rFonts w:ascii="Palatino Linotype" w:hAnsi="Palatino Linotype"/>
        </w:rPr>
        <w:t>ӣ</w:t>
      </w:r>
      <w:r w:rsidRPr="003D691E">
        <w:rPr>
          <w:rFonts w:ascii="Palatino Linotype" w:hAnsi="Palatino Linotype"/>
        </w:rPr>
        <w:t xml:space="preserve"> карда шавад.</w:t>
      </w:r>
    </w:p>
    <w:p w:rsidR="002D42D6" w:rsidRPr="003D691E" w:rsidRDefault="002D42D6" w:rsidP="002D42D6">
      <w:pPr>
        <w:pStyle w:val="a3"/>
        <w:rPr>
          <w:rFonts w:ascii="Palatino Linotype" w:hAnsi="Palatino Linotype"/>
        </w:rPr>
      </w:pPr>
    </w:p>
    <w:p w:rsidR="002D42D6" w:rsidRPr="003D691E" w:rsidRDefault="002D42D6" w:rsidP="002D42D6">
      <w:pPr>
        <w:pStyle w:val="a3"/>
        <w:ind w:firstLine="0"/>
        <w:rPr>
          <w:rFonts w:ascii="Palatino Linotype" w:hAnsi="Palatino Linotype"/>
          <w:b/>
          <w:bCs/>
        </w:rPr>
      </w:pPr>
      <w:r w:rsidRPr="003D691E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3D691E">
        <w:rPr>
          <w:rFonts w:ascii="Palatino Linotype" w:hAnsi="Palatino Linotype"/>
          <w:b/>
          <w:bCs/>
        </w:rPr>
        <w:t xml:space="preserve">лиси миллии </w:t>
      </w:r>
    </w:p>
    <w:p w:rsidR="002D42D6" w:rsidRPr="003D691E" w:rsidRDefault="002D42D6" w:rsidP="002D42D6">
      <w:pPr>
        <w:pStyle w:val="a3"/>
        <w:ind w:firstLine="0"/>
        <w:rPr>
          <w:rFonts w:ascii="Palatino Linotype" w:hAnsi="Palatino Linotype"/>
          <w:b/>
          <w:bCs/>
        </w:rPr>
      </w:pPr>
      <w:r w:rsidRPr="003D691E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3D691E">
        <w:rPr>
          <w:rFonts w:ascii="Palatino Linotype" w:hAnsi="Palatino Linotype"/>
          <w:b/>
          <w:bCs/>
        </w:rPr>
        <w:t xml:space="preserve">лиси Олии </w:t>
      </w:r>
      <w:r>
        <w:rPr>
          <w:rFonts w:ascii="Palatino Linotype" w:hAnsi="Palatino Linotype"/>
          <w:b/>
          <w:bCs/>
        </w:rPr>
        <w:t>Ҷ</w:t>
      </w:r>
      <w:r w:rsidRPr="003D691E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3D691E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3D691E">
        <w:rPr>
          <w:rFonts w:ascii="Palatino Linotype" w:hAnsi="Palatino Linotype"/>
          <w:b/>
          <w:bCs/>
        </w:rPr>
        <w:t xml:space="preserve">икистон    </w:t>
      </w:r>
      <w:r w:rsidRPr="003D691E">
        <w:rPr>
          <w:rFonts w:ascii="Palatino Linotype" w:hAnsi="Palatino Linotype"/>
          <w:b/>
          <w:bCs/>
        </w:rPr>
        <w:tab/>
        <w:t xml:space="preserve">           Рустами </w:t>
      </w:r>
      <w:r w:rsidRPr="003D691E">
        <w:rPr>
          <w:rFonts w:ascii="Palatino Linotype" w:hAnsi="Palatino Linotype"/>
          <w:b/>
          <w:bCs/>
          <w:caps/>
        </w:rPr>
        <w:t>Эмомал</w:t>
      </w:r>
      <w:r>
        <w:rPr>
          <w:rFonts w:ascii="Palatino Linotype" w:hAnsi="Palatino Linotype"/>
          <w:b/>
          <w:bCs/>
          <w:caps/>
        </w:rPr>
        <w:t>ӣ</w:t>
      </w:r>
    </w:p>
    <w:p w:rsidR="002D42D6" w:rsidRPr="003D691E" w:rsidRDefault="002D42D6" w:rsidP="002D42D6">
      <w:pPr>
        <w:pStyle w:val="a3"/>
        <w:ind w:firstLine="0"/>
        <w:rPr>
          <w:rFonts w:ascii="Palatino Linotype" w:hAnsi="Palatino Linotype"/>
          <w:b/>
          <w:bCs/>
        </w:rPr>
      </w:pPr>
      <w:r w:rsidRPr="003D691E">
        <w:rPr>
          <w:rFonts w:ascii="Palatino Linotype" w:hAnsi="Palatino Linotype"/>
          <w:b/>
          <w:bCs/>
        </w:rPr>
        <w:t>ш. Душанбе, 27 декабри соли 2023, № 464</w:t>
      </w:r>
    </w:p>
    <w:p w:rsidR="002D42D6" w:rsidRPr="003D691E" w:rsidRDefault="002D42D6" w:rsidP="002D42D6">
      <w:pPr>
        <w:pStyle w:val="a3"/>
        <w:ind w:firstLine="0"/>
        <w:rPr>
          <w:rFonts w:ascii="Palatino Linotype" w:hAnsi="Palatino Linotype"/>
          <w:b/>
          <w:bCs/>
        </w:rPr>
      </w:pPr>
    </w:p>
    <w:p w:rsidR="002D42D6" w:rsidRPr="003D691E" w:rsidRDefault="002D42D6" w:rsidP="002D42D6">
      <w:pPr>
        <w:pStyle w:val="a5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3D691E">
        <w:rPr>
          <w:rFonts w:ascii="Palatino Linotype" w:hAnsi="Palatino Linotype"/>
        </w:rPr>
        <w:t>арори</w:t>
      </w:r>
    </w:p>
    <w:p w:rsidR="002D42D6" w:rsidRPr="003D691E" w:rsidRDefault="002D42D6" w:rsidP="002D42D6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3D691E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3D691E">
        <w:rPr>
          <w:rFonts w:ascii="Palatino Linotype" w:hAnsi="Palatino Linotype"/>
          <w:sz w:val="32"/>
          <w:szCs w:val="32"/>
        </w:rPr>
        <w:t xml:space="preserve">лиси намояндагони </w:t>
      </w:r>
    </w:p>
    <w:p w:rsidR="002D42D6" w:rsidRPr="003D691E" w:rsidRDefault="002D42D6" w:rsidP="002D42D6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3D691E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3D691E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3D691E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3D691E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3D691E">
        <w:rPr>
          <w:rFonts w:ascii="Palatino Linotype" w:hAnsi="Palatino Linotype"/>
          <w:sz w:val="32"/>
          <w:szCs w:val="32"/>
        </w:rPr>
        <w:t>икистон</w:t>
      </w:r>
    </w:p>
    <w:p w:rsidR="002D42D6" w:rsidRPr="003D691E" w:rsidRDefault="002D42D6" w:rsidP="002D42D6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</w:p>
    <w:p w:rsidR="002D42D6" w:rsidRPr="003D691E" w:rsidRDefault="002D42D6" w:rsidP="002D42D6">
      <w:pPr>
        <w:pStyle w:val="a3"/>
        <w:suppressAutoHyphens/>
        <w:ind w:firstLine="0"/>
        <w:rPr>
          <w:rFonts w:ascii="Palatino Linotype" w:hAnsi="Palatino Linotype"/>
          <w:b/>
          <w:bCs/>
        </w:rPr>
      </w:pPr>
      <w:r w:rsidRPr="003D691E">
        <w:rPr>
          <w:rFonts w:ascii="Palatino Linotype" w:hAnsi="Palatino Linotype"/>
          <w:b/>
          <w:bCs/>
        </w:rPr>
        <w:t xml:space="preserve">Дар бораи </w:t>
      </w:r>
      <w:r>
        <w:rPr>
          <w:rFonts w:ascii="Palatino Linotype" w:hAnsi="Palatino Linotype"/>
          <w:b/>
          <w:bCs/>
        </w:rPr>
        <w:t>қ</w:t>
      </w:r>
      <w:r w:rsidRPr="003D691E">
        <w:rPr>
          <w:rFonts w:ascii="Palatino Linotype" w:hAnsi="Palatino Linotype"/>
          <w:b/>
          <w:bCs/>
        </w:rPr>
        <w:t xml:space="preserve">абул кардани </w:t>
      </w:r>
      <w:r>
        <w:rPr>
          <w:rFonts w:ascii="Palatino Linotype" w:hAnsi="Palatino Linotype"/>
          <w:b/>
          <w:bCs/>
        </w:rPr>
        <w:t>Қ</w:t>
      </w:r>
      <w:r w:rsidRPr="003D691E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3D691E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3D691E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3D691E">
        <w:rPr>
          <w:rFonts w:ascii="Palatino Linotype" w:hAnsi="Palatino Linotype"/>
          <w:b/>
          <w:bCs/>
        </w:rPr>
        <w:t>икистон «Оид ба ворид намудани та</w:t>
      </w:r>
      <w:r>
        <w:rPr>
          <w:rFonts w:ascii="Palatino Linotype" w:hAnsi="Palatino Linotype"/>
          <w:b/>
          <w:bCs/>
        </w:rPr>
        <w:t>ғ</w:t>
      </w:r>
      <w:r w:rsidRPr="003D691E">
        <w:rPr>
          <w:rFonts w:ascii="Palatino Linotype" w:hAnsi="Palatino Linotype"/>
          <w:b/>
          <w:bCs/>
        </w:rPr>
        <w:t xml:space="preserve">йироту илова ба </w:t>
      </w:r>
      <w:r>
        <w:rPr>
          <w:rFonts w:ascii="Palatino Linotype" w:hAnsi="Palatino Linotype"/>
          <w:b/>
          <w:bCs/>
        </w:rPr>
        <w:t>Қ</w:t>
      </w:r>
      <w:r w:rsidRPr="003D691E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3D691E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3D691E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3D691E">
        <w:rPr>
          <w:rFonts w:ascii="Palatino Linotype" w:hAnsi="Palatino Linotype"/>
          <w:b/>
          <w:bCs/>
        </w:rPr>
        <w:t>икистон «Дар бораи бар</w:t>
      </w:r>
      <w:r>
        <w:rPr>
          <w:rFonts w:ascii="Palatino Linotype" w:hAnsi="Palatino Linotype"/>
          <w:b/>
          <w:bCs/>
        </w:rPr>
        <w:t>ҳ</w:t>
      </w:r>
      <w:r w:rsidRPr="003D691E">
        <w:rPr>
          <w:rFonts w:ascii="Palatino Linotype" w:hAnsi="Palatino Linotype"/>
          <w:b/>
          <w:bCs/>
        </w:rPr>
        <w:t>амди</w:t>
      </w:r>
      <w:r>
        <w:rPr>
          <w:rFonts w:ascii="Palatino Linotype" w:hAnsi="Palatino Linotype"/>
          <w:b/>
          <w:bCs/>
        </w:rPr>
        <w:t>ҳ</w:t>
      </w:r>
      <w:r w:rsidRPr="003D691E">
        <w:rPr>
          <w:rFonts w:ascii="Palatino Linotype" w:hAnsi="Palatino Linotype"/>
          <w:b/>
          <w:bCs/>
        </w:rPr>
        <w:t>ии ташкилот</w:t>
      </w:r>
      <w:r>
        <w:rPr>
          <w:rFonts w:ascii="Palatino Linotype" w:hAnsi="Palatino Linotype"/>
          <w:b/>
          <w:bCs/>
        </w:rPr>
        <w:t>ҳ</w:t>
      </w:r>
      <w:r w:rsidRPr="003D691E">
        <w:rPr>
          <w:rFonts w:ascii="Palatino Linotype" w:hAnsi="Palatino Linotype"/>
          <w:b/>
          <w:bCs/>
        </w:rPr>
        <w:t xml:space="preserve">ои </w:t>
      </w:r>
      <w:r>
        <w:rPr>
          <w:rFonts w:ascii="Palatino Linotype" w:hAnsi="Palatino Linotype"/>
          <w:b/>
          <w:bCs/>
        </w:rPr>
        <w:t>қ</w:t>
      </w:r>
      <w:r w:rsidRPr="003D691E">
        <w:rPr>
          <w:rFonts w:ascii="Palatino Linotype" w:hAnsi="Palatino Linotype"/>
          <w:b/>
          <w:bCs/>
        </w:rPr>
        <w:t>арз</w:t>
      </w:r>
      <w:r>
        <w:rPr>
          <w:rFonts w:ascii="Palatino Linotype" w:hAnsi="Palatino Linotype"/>
          <w:b/>
          <w:bCs/>
        </w:rPr>
        <w:t>ӣ</w:t>
      </w:r>
      <w:r w:rsidRPr="003D691E">
        <w:rPr>
          <w:rFonts w:ascii="Palatino Linotype" w:hAnsi="Palatino Linotype"/>
          <w:b/>
          <w:bCs/>
        </w:rPr>
        <w:t>»</w:t>
      </w:r>
    </w:p>
    <w:p w:rsidR="002D42D6" w:rsidRPr="003D691E" w:rsidRDefault="002D42D6" w:rsidP="002D42D6">
      <w:pPr>
        <w:pStyle w:val="a3"/>
        <w:suppressAutoHyphens/>
        <w:ind w:firstLine="0"/>
        <w:rPr>
          <w:rFonts w:ascii="Palatino Linotype" w:hAnsi="Palatino Linotype"/>
          <w:b/>
          <w:bCs/>
        </w:rPr>
      </w:pPr>
    </w:p>
    <w:p w:rsidR="002D42D6" w:rsidRPr="003D691E" w:rsidRDefault="002D42D6" w:rsidP="002D42D6">
      <w:pPr>
        <w:pStyle w:val="a3"/>
        <w:rPr>
          <w:rFonts w:ascii="Palatino Linotype" w:hAnsi="Palatino Linotype"/>
        </w:rPr>
      </w:pPr>
      <w:r w:rsidRPr="003D691E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3D691E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3D691E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3D691E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3D691E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3D691E">
        <w:rPr>
          <w:rFonts w:ascii="Palatino Linotype" w:hAnsi="Palatino Linotype"/>
        </w:rPr>
        <w:t>лиси намояндагони Ма</w:t>
      </w:r>
      <w:r>
        <w:rPr>
          <w:rFonts w:ascii="Palatino Linotype" w:hAnsi="Palatino Linotype"/>
        </w:rPr>
        <w:t>ҷ</w:t>
      </w:r>
      <w:r w:rsidRPr="003D691E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3D691E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3D691E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3D691E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3D691E">
        <w:rPr>
          <w:rFonts w:ascii="Palatino Linotype" w:hAnsi="Palatino Linotype"/>
          <w:b/>
          <w:bCs/>
        </w:rPr>
        <w:t>арор мекунад:</w:t>
      </w:r>
    </w:p>
    <w:p w:rsidR="002D42D6" w:rsidRPr="003D691E" w:rsidRDefault="002D42D6" w:rsidP="002D42D6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3D691E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3D691E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3D691E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3D691E">
        <w:rPr>
          <w:rFonts w:ascii="Palatino Linotype" w:hAnsi="Palatino Linotype"/>
        </w:rPr>
        <w:t>икистон «Оид ба ворид намудани та</w:t>
      </w:r>
      <w:r>
        <w:rPr>
          <w:rFonts w:ascii="Palatino Linotype" w:hAnsi="Palatino Linotype"/>
        </w:rPr>
        <w:t>ғ</w:t>
      </w:r>
      <w:r w:rsidRPr="003D691E">
        <w:rPr>
          <w:rFonts w:ascii="Palatino Linotype" w:hAnsi="Palatino Linotype"/>
        </w:rPr>
        <w:t xml:space="preserve">йироту илова ба </w:t>
      </w:r>
      <w:r>
        <w:rPr>
          <w:rFonts w:ascii="Palatino Linotype" w:hAnsi="Palatino Linotype"/>
        </w:rPr>
        <w:t>Қ</w:t>
      </w:r>
      <w:r w:rsidRPr="003D691E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3D691E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3D691E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3D691E">
        <w:rPr>
          <w:rFonts w:ascii="Palatino Linotype" w:hAnsi="Palatino Linotype"/>
        </w:rPr>
        <w:t>икистон «Дар бораи бар</w:t>
      </w:r>
      <w:r>
        <w:rPr>
          <w:rFonts w:ascii="Palatino Linotype" w:hAnsi="Palatino Linotype"/>
        </w:rPr>
        <w:t>ҳ</w:t>
      </w:r>
      <w:r w:rsidRPr="003D691E">
        <w:rPr>
          <w:rFonts w:ascii="Palatino Linotype" w:hAnsi="Palatino Linotype"/>
        </w:rPr>
        <w:t>амди</w:t>
      </w:r>
      <w:r>
        <w:rPr>
          <w:rFonts w:ascii="Palatino Linotype" w:hAnsi="Palatino Linotype"/>
        </w:rPr>
        <w:t>ҳ</w:t>
      </w:r>
      <w:r w:rsidRPr="003D691E">
        <w:rPr>
          <w:rFonts w:ascii="Palatino Linotype" w:hAnsi="Palatino Linotype"/>
        </w:rPr>
        <w:t>ии ташкилот</w:t>
      </w:r>
      <w:r>
        <w:rPr>
          <w:rFonts w:ascii="Palatino Linotype" w:hAnsi="Palatino Linotype"/>
        </w:rPr>
        <w:t>ҳ</w:t>
      </w:r>
      <w:r w:rsidRPr="003D691E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қ</w:t>
      </w:r>
      <w:r w:rsidRPr="003D691E">
        <w:rPr>
          <w:rFonts w:ascii="Palatino Linotype" w:hAnsi="Palatino Linotype"/>
        </w:rPr>
        <w:t>арз</w:t>
      </w:r>
      <w:r>
        <w:rPr>
          <w:rFonts w:ascii="Palatino Linotype" w:hAnsi="Palatino Linotype"/>
        </w:rPr>
        <w:t>ӣ</w:t>
      </w:r>
      <w:r w:rsidRPr="003D691E">
        <w:rPr>
          <w:rFonts w:ascii="Palatino Linotype" w:hAnsi="Palatino Linotype"/>
        </w:rPr>
        <w:t xml:space="preserve">» </w:t>
      </w:r>
      <w:r>
        <w:rPr>
          <w:rFonts w:ascii="Palatino Linotype" w:hAnsi="Palatino Linotype"/>
        </w:rPr>
        <w:t>қ</w:t>
      </w:r>
      <w:r w:rsidRPr="003D691E">
        <w:rPr>
          <w:rFonts w:ascii="Palatino Linotype" w:hAnsi="Palatino Linotype"/>
        </w:rPr>
        <w:t>абул карда шавад.</w:t>
      </w:r>
    </w:p>
    <w:p w:rsidR="002D42D6" w:rsidRPr="003D691E" w:rsidRDefault="002D42D6" w:rsidP="002D42D6">
      <w:pPr>
        <w:pStyle w:val="a3"/>
        <w:rPr>
          <w:rFonts w:ascii="Palatino Linotype" w:hAnsi="Palatino Linotype"/>
        </w:rPr>
      </w:pPr>
    </w:p>
    <w:p w:rsidR="002D42D6" w:rsidRPr="003D691E" w:rsidRDefault="002D42D6" w:rsidP="002D42D6">
      <w:pPr>
        <w:pStyle w:val="a3"/>
        <w:ind w:firstLine="0"/>
        <w:rPr>
          <w:rFonts w:ascii="Palatino Linotype" w:hAnsi="Palatino Linotype"/>
          <w:b/>
          <w:bCs/>
        </w:rPr>
      </w:pPr>
      <w:r w:rsidRPr="003D691E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3D691E">
        <w:rPr>
          <w:rFonts w:ascii="Palatino Linotype" w:hAnsi="Palatino Linotype"/>
          <w:b/>
          <w:bCs/>
        </w:rPr>
        <w:t xml:space="preserve">лиси намояндагони </w:t>
      </w:r>
    </w:p>
    <w:p w:rsidR="002D42D6" w:rsidRDefault="002D42D6" w:rsidP="002D42D6">
      <w:pPr>
        <w:pStyle w:val="a3"/>
        <w:ind w:firstLine="0"/>
        <w:rPr>
          <w:rFonts w:ascii="Palatino Linotype" w:hAnsi="Palatino Linotype"/>
          <w:b/>
          <w:bCs/>
          <w:caps/>
        </w:rPr>
      </w:pPr>
      <w:r w:rsidRPr="003D691E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3D691E">
        <w:rPr>
          <w:rFonts w:ascii="Palatino Linotype" w:hAnsi="Palatino Linotype"/>
          <w:b/>
          <w:bCs/>
        </w:rPr>
        <w:t xml:space="preserve">лиси Олии </w:t>
      </w:r>
      <w:r>
        <w:rPr>
          <w:rFonts w:ascii="Palatino Linotype" w:hAnsi="Palatino Linotype"/>
          <w:b/>
          <w:bCs/>
        </w:rPr>
        <w:t>Ҷ</w:t>
      </w:r>
      <w:r w:rsidRPr="003D691E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3D691E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3D691E">
        <w:rPr>
          <w:rFonts w:ascii="Palatino Linotype" w:hAnsi="Palatino Linotype"/>
          <w:b/>
          <w:bCs/>
        </w:rPr>
        <w:t>икистон</w:t>
      </w:r>
      <w:r w:rsidRPr="003D691E">
        <w:rPr>
          <w:rFonts w:ascii="Palatino Linotype" w:hAnsi="Palatino Linotype"/>
          <w:b/>
          <w:bCs/>
        </w:rPr>
        <w:tab/>
        <w:t xml:space="preserve"> М. </w:t>
      </w:r>
      <w:r w:rsidRPr="003D691E">
        <w:rPr>
          <w:rFonts w:ascii="Palatino Linotype" w:hAnsi="Palatino Linotype"/>
          <w:b/>
          <w:bCs/>
          <w:caps/>
        </w:rPr>
        <w:t>Зокирзода</w:t>
      </w:r>
    </w:p>
    <w:p w:rsidR="002E3B67" w:rsidRDefault="002D42D6" w:rsidP="002D42D6">
      <w:pPr>
        <w:pStyle w:val="a3"/>
        <w:ind w:firstLine="0"/>
      </w:pPr>
      <w:r w:rsidRPr="003D691E">
        <w:rPr>
          <w:rFonts w:ascii="Palatino Linotype" w:hAnsi="Palatino Linotype"/>
          <w:b/>
          <w:bCs/>
        </w:rPr>
        <w:t>ш. Душанбе, 11 октябри соли 2023, № 1143</w:t>
      </w:r>
    </w:p>
    <w:sectPr w:rsidR="002E3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D6"/>
    <w:rsid w:val="002D42D6"/>
    <w:rsid w:val="002E3B67"/>
    <w:rsid w:val="00384082"/>
    <w:rsid w:val="0039643F"/>
    <w:rsid w:val="00602178"/>
    <w:rsid w:val="006A2F01"/>
    <w:rsid w:val="006F422F"/>
    <w:rsid w:val="00BF1ED7"/>
    <w:rsid w:val="00CE138B"/>
    <w:rsid w:val="00E3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BDC2A"/>
  <w15:chartTrackingRefBased/>
  <w15:docId w15:val="{75BA07B5-A123-42AB-B3A7-59E6D21B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Tj" w:eastAsiaTheme="minorHAnsi" w:hAnsi="Times New Roman Tj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2D42D6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2D42D6"/>
    <w:pPr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2D42D6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  <w:style w:type="character" w:styleId="a6">
    <w:name w:val="Hyperlink"/>
    <w:basedOn w:val="a0"/>
    <w:uiPriority w:val="99"/>
    <w:unhideWhenUsed/>
    <w:rsid w:val="002D42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Qabulgoh</dc:creator>
  <cp:keywords/>
  <dc:description/>
  <cp:lastModifiedBy>Qabulgoh</cp:lastModifiedBy>
  <cp:revision>1</cp:revision>
  <dcterms:created xsi:type="dcterms:W3CDTF">2024-01-10T09:44:00Z</dcterms:created>
  <dcterms:modified xsi:type="dcterms:W3CDTF">2024-01-10T09:45:00Z</dcterms:modified>
</cp:coreProperties>
</file>