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25" w:rsidRPr="00701730" w:rsidRDefault="00701730" w:rsidP="00701730">
      <w:pPr>
        <w:jc w:val="center"/>
        <w:rPr>
          <w:rFonts w:ascii="Times New Roman" w:hAnsi="Times New Roman" w:cs="Times New Roman"/>
          <w:b/>
        </w:rPr>
      </w:pPr>
      <w:bookmarkStart w:id="0" w:name="_GoBack"/>
      <w:r w:rsidRPr="00701730">
        <w:rPr>
          <w:rFonts w:ascii="Times New Roman" w:hAnsi="Times New Roman" w:cs="Times New Roman"/>
          <w:b/>
        </w:rPr>
        <w:t xml:space="preserve">ҚОНУНИ ҶУМҲУРИИ ТОҶИКИСТОН ОИД БА ВОРИД НАМУДАНИ ТАҒЙИРУ ИЛОВА БА ҚОНУНИ ҶУМҲУРИИ ТОҶИКИСТОН «ДАР БОРАИ ТАҲСИЛОТИ ОЛИИ КАСБӢ ВА ТАҲСИЛОТИ КАСБИИ БАЪД </w:t>
      </w:r>
      <w:proofErr w:type="gramStart"/>
      <w:r w:rsidRPr="00701730">
        <w:rPr>
          <w:rFonts w:ascii="Times New Roman" w:hAnsi="Times New Roman" w:cs="Times New Roman"/>
          <w:b/>
        </w:rPr>
        <w:t>АЗ  МУАССИСАИ</w:t>
      </w:r>
      <w:proofErr w:type="gramEnd"/>
      <w:r w:rsidRPr="00701730">
        <w:rPr>
          <w:rFonts w:ascii="Times New Roman" w:hAnsi="Times New Roman" w:cs="Times New Roman"/>
          <w:b/>
        </w:rPr>
        <w:t xml:space="preserve"> ОЛИИ ТАЪЛИМӢ»</w:t>
      </w:r>
    </w:p>
    <w:p w:rsidR="00A55A25" w:rsidRPr="006747CA" w:rsidRDefault="00A55A25" w:rsidP="00701730">
      <w:pPr>
        <w:pStyle w:val="a3"/>
        <w:spacing w:line="240" w:lineRule="auto"/>
        <w:rPr>
          <w:rFonts w:ascii="Times New Roman" w:hAnsi="Times New Roman" w:cs="Times New Roman"/>
          <w:b/>
          <w:bCs/>
          <w:sz w:val="28"/>
          <w:szCs w:val="28"/>
        </w:rPr>
      </w:pPr>
    </w:p>
    <w:p w:rsidR="00A55A25" w:rsidRPr="006747CA" w:rsidRDefault="00A55A25" w:rsidP="00701730">
      <w:pPr>
        <w:pStyle w:val="a3"/>
        <w:spacing w:line="240" w:lineRule="auto"/>
        <w:rPr>
          <w:rFonts w:ascii="Times New Roman" w:hAnsi="Times New Roman" w:cs="Times New Roman"/>
          <w:sz w:val="28"/>
          <w:szCs w:val="28"/>
        </w:rPr>
      </w:pPr>
      <w:r w:rsidRPr="006747CA">
        <w:rPr>
          <w:rStyle w:val="a6"/>
          <w:rFonts w:ascii="Times New Roman" w:hAnsi="Times New Roman" w:cs="Times New Roman"/>
          <w:sz w:val="28"/>
          <w:szCs w:val="28"/>
        </w:rPr>
        <w:t>Моддаи 1</w:t>
      </w:r>
      <w:r w:rsidRPr="006747CA">
        <w:rPr>
          <w:rFonts w:ascii="Times New Roman" w:hAnsi="Times New Roman" w:cs="Times New Roman"/>
          <w:sz w:val="28"/>
          <w:szCs w:val="28"/>
        </w:rPr>
        <w:t>. Ба Қонуни Ҷумҳурии Тоҷикистон «Дар бораи таҳсилоти олии касбӣ ва таҳсилоти касбии баъд аз муассисаи олии таълимӣ» аз 19 майи соли 2009 (Ахбори Маҷлиси Олии Ҷумҳурии Тоҷикистон, с. 2009, № 5, мод. 338; с. 2014, № 7, қ. 2, мод. 423; с. 2016, № 7, мод. 628; с. 2017, № 7-9, мод. 584; с. 2018, № 5, мод. 280; с. 2021, № 12, қ. 2, мод. 709) тағйиру иловаи зерин ворид карда шаванд:</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 қисми 11 моддаи 13 пас аз калимаҳои «(мувофиқи шартнома)» калимаҳои «ба суратҳисоби бонкии муассисаи таълимӣ» илова карда шаванд.</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Қисми 3 моддаи 36 дар таҳрири зерин ифода карда шавад: </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Муассисаи таҳсилоти олии касбии давлатӣ ва таҳсилоти касбии баъд аз муассисаи олии таълимӣ ҳуқуқ дорад дар доираи муқаррарнамудаи иҷозатнома илова ба маблағгузорӣ аз ҳисоби буҷети давлатӣ қабули донишҷӯёнро тибқи шартнома бо пардохти арзиши таҳсил аз тарафи шахсони воқеӣ ва ҳуқуқӣ ба суратҳисоби бонкии муассисаи таълимӣ амалӣ намояд.».</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A55A25" w:rsidRPr="006747CA" w:rsidRDefault="00A55A25" w:rsidP="00701730">
      <w:pPr>
        <w:pStyle w:val="a3"/>
        <w:spacing w:line="240" w:lineRule="auto"/>
        <w:rPr>
          <w:rFonts w:ascii="Times New Roman" w:hAnsi="Times New Roman" w:cs="Times New Roman"/>
          <w:sz w:val="28"/>
          <w:szCs w:val="28"/>
        </w:rPr>
      </w:pPr>
    </w:p>
    <w:p w:rsidR="00A55A25" w:rsidRPr="006747CA" w:rsidRDefault="00A55A25" w:rsidP="00701730">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A55A25" w:rsidRPr="006747CA" w:rsidRDefault="00A55A25" w:rsidP="00701730">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1996</w:t>
      </w: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A55A25" w:rsidRPr="006747CA" w:rsidRDefault="00A55A25" w:rsidP="00701730">
      <w:pPr>
        <w:pStyle w:val="a3"/>
        <w:suppressAutoHyphens/>
        <w:spacing w:line="240" w:lineRule="auto"/>
        <w:jc w:val="center"/>
        <w:rPr>
          <w:rFonts w:ascii="Times New Roman" w:hAnsi="Times New Roman" w:cs="Times New Roman"/>
          <w:b/>
          <w:bCs/>
          <w:sz w:val="28"/>
          <w:szCs w:val="28"/>
        </w:rPr>
      </w:pPr>
    </w:p>
    <w:p w:rsidR="00A55A25" w:rsidRPr="006747CA" w:rsidRDefault="00A55A25" w:rsidP="0070173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Қонуни Ҷумҳурии Тоҷикистон «Оид ба ворид намудани тағйиру илова ба Қонуни Ҷумҳурии Тоҷикистон «Дар бораи таҳсилоти олии касбӣ ва таҳсилоти касбии баъд аз муассисаи олии таълимӣ»</w:t>
      </w:r>
    </w:p>
    <w:p w:rsidR="00A55A25" w:rsidRPr="006747CA" w:rsidRDefault="00A55A25" w:rsidP="00701730">
      <w:pPr>
        <w:pStyle w:val="a3"/>
        <w:spacing w:line="240" w:lineRule="auto"/>
        <w:ind w:firstLine="0"/>
        <w:jc w:val="center"/>
        <w:rPr>
          <w:rFonts w:ascii="Times New Roman" w:hAnsi="Times New Roman" w:cs="Times New Roman"/>
          <w:b/>
          <w:bCs/>
          <w:sz w:val="28"/>
          <w:szCs w:val="28"/>
        </w:rPr>
      </w:pP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 ба Қонуни Ҷумҳурии Тоҷикистон «Дар бораи таҳсилоти олии касбӣ ва таҳсилоти касбии баъд аз муассисаи олии таълимӣ» ҷонибдорӣ карда шавад.</w:t>
      </w:r>
    </w:p>
    <w:p w:rsidR="00A55A25" w:rsidRPr="006747CA" w:rsidRDefault="00A55A25" w:rsidP="00701730">
      <w:pPr>
        <w:pStyle w:val="a3"/>
        <w:spacing w:line="240" w:lineRule="auto"/>
        <w:rPr>
          <w:rFonts w:ascii="Times New Roman" w:hAnsi="Times New Roman" w:cs="Times New Roman"/>
          <w:sz w:val="28"/>
          <w:szCs w:val="28"/>
        </w:rPr>
      </w:pP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№418</w:t>
      </w:r>
    </w:p>
    <w:p w:rsidR="00A55A25" w:rsidRPr="006747CA" w:rsidRDefault="00A55A25" w:rsidP="00701730">
      <w:pPr>
        <w:pStyle w:val="a3"/>
        <w:spacing w:line="240" w:lineRule="auto"/>
        <w:ind w:firstLine="0"/>
        <w:rPr>
          <w:rFonts w:ascii="Times New Roman" w:hAnsi="Times New Roman" w:cs="Times New Roman"/>
          <w:b/>
          <w:bCs/>
          <w:sz w:val="28"/>
          <w:szCs w:val="28"/>
        </w:rPr>
      </w:pP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A55A25" w:rsidRPr="006747CA" w:rsidRDefault="00A55A25" w:rsidP="0070173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A55A25" w:rsidRPr="006747CA" w:rsidRDefault="00A55A25" w:rsidP="00701730">
      <w:pPr>
        <w:pStyle w:val="a3"/>
        <w:suppressAutoHyphens/>
        <w:spacing w:line="240" w:lineRule="auto"/>
        <w:ind w:firstLine="0"/>
        <w:jc w:val="center"/>
        <w:rPr>
          <w:rFonts w:ascii="Times New Roman" w:hAnsi="Times New Roman" w:cs="Times New Roman"/>
          <w:b/>
          <w:bCs/>
          <w:sz w:val="28"/>
          <w:szCs w:val="28"/>
        </w:rPr>
      </w:pPr>
    </w:p>
    <w:p w:rsidR="00A55A25" w:rsidRPr="006747CA" w:rsidRDefault="00A55A25" w:rsidP="0070173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 ба Қонуни Ҷумҳурии Тоҷикистон «Дар бораи таҳсилоти олии касбӣ ва таҳсилоти касбии баъд аз муассисаи олии таълимӣ»</w:t>
      </w:r>
    </w:p>
    <w:p w:rsidR="00A55A25" w:rsidRPr="006747CA" w:rsidRDefault="00A55A25" w:rsidP="00701730">
      <w:pPr>
        <w:pStyle w:val="a3"/>
        <w:spacing w:line="240" w:lineRule="auto"/>
        <w:rPr>
          <w:rFonts w:ascii="Times New Roman" w:hAnsi="Times New Roman" w:cs="Times New Roman"/>
          <w:sz w:val="28"/>
          <w:szCs w:val="28"/>
        </w:rPr>
      </w:pP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A55A25" w:rsidRPr="006747CA" w:rsidRDefault="00A55A25" w:rsidP="0070173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 ба Қонуни Ҷумҳурии Тоҷикистон «Дар бораи таҳсилоти олии касбӣ ва таҳсилоти касбии баъд аз муассисаи олии таълимӣ» қабул карда шавад.</w:t>
      </w:r>
    </w:p>
    <w:p w:rsidR="00A55A25" w:rsidRPr="006747CA" w:rsidRDefault="00A55A25" w:rsidP="00701730">
      <w:pPr>
        <w:pStyle w:val="a3"/>
        <w:spacing w:line="240" w:lineRule="auto"/>
        <w:rPr>
          <w:rFonts w:ascii="Times New Roman" w:hAnsi="Times New Roman" w:cs="Times New Roman"/>
          <w:sz w:val="28"/>
          <w:szCs w:val="28"/>
        </w:rPr>
      </w:pP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A55A25" w:rsidRPr="006747CA" w:rsidRDefault="00A55A25" w:rsidP="0070173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11 октябри соли 2023, № 1137</w:t>
      </w:r>
    </w:p>
    <w:bookmarkEnd w:id="0"/>
    <w:p w:rsidR="0081720E" w:rsidRDefault="0081720E" w:rsidP="00701730"/>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25"/>
    <w:rsid w:val="0009148E"/>
    <w:rsid w:val="001E4AAE"/>
    <w:rsid w:val="00701730"/>
    <w:rsid w:val="0070699A"/>
    <w:rsid w:val="0081720E"/>
    <w:rsid w:val="00A55A25"/>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3EEF"/>
  <w15:chartTrackingRefBased/>
  <w15:docId w15:val="{32807F79-DA92-4651-B25B-E64C8FC9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A55A25"/>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A55A25"/>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A55A25"/>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 w:type="character" w:styleId="a6">
    <w:name w:val="Strong"/>
    <w:basedOn w:val="a0"/>
    <w:uiPriority w:val="99"/>
    <w:qFormat/>
    <w:rsid w:val="00A55A25"/>
    <w:rPr>
      <w:b/>
      <w:b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2023-11-17T14:10:00Z</dcterms:created>
  <dcterms:modified xsi:type="dcterms:W3CDTF">2023-11-17T14:11:00Z</dcterms:modified>
</cp:coreProperties>
</file>