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95F" w:rsidRDefault="00F1295F" w:rsidP="00F1295F">
      <w:pPr>
        <w:pStyle w:val="a4"/>
        <w:suppressAutoHyphens/>
        <w:jc w:val="center"/>
        <w:rPr>
          <w:rFonts w:ascii="Palatino Linotype" w:hAnsi="Palatino Linotype"/>
          <w:caps w:val="0"/>
          <w:position w:val="-16"/>
          <w:sz w:val="66"/>
          <w:szCs w:val="66"/>
          <w:lang w:val="en-US"/>
        </w:rPr>
      </w:pPr>
      <w:r>
        <w:rPr>
          <w:rFonts w:ascii="Palatino Linotype" w:hAnsi="Palatino Linotype"/>
          <w:caps w:val="0"/>
          <w:position w:val="-16"/>
          <w:sz w:val="66"/>
          <w:szCs w:val="66"/>
        </w:rPr>
        <w:t>Қ</w:t>
      </w:r>
      <w:r w:rsidRPr="003D691E">
        <w:rPr>
          <w:rFonts w:ascii="Palatino Linotype" w:hAnsi="Palatino Linotype"/>
          <w:caps w:val="0"/>
          <w:position w:val="-16"/>
          <w:sz w:val="66"/>
          <w:szCs w:val="66"/>
        </w:rPr>
        <w:t xml:space="preserve">онуни </w:t>
      </w:r>
      <w:r>
        <w:rPr>
          <w:rFonts w:ascii="Palatino Linotype" w:hAnsi="Palatino Linotype"/>
          <w:caps w:val="0"/>
          <w:position w:val="-16"/>
          <w:sz w:val="66"/>
          <w:szCs w:val="66"/>
        </w:rPr>
        <w:t>Ҷ</w:t>
      </w:r>
      <w:r w:rsidRPr="003D691E">
        <w:rPr>
          <w:rFonts w:ascii="Palatino Linotype" w:hAnsi="Palatino Linotype"/>
          <w:caps w:val="0"/>
          <w:position w:val="-16"/>
          <w:sz w:val="66"/>
          <w:szCs w:val="66"/>
        </w:rPr>
        <w:t>ум</w:t>
      </w:r>
      <w:r>
        <w:rPr>
          <w:rFonts w:ascii="Palatino Linotype" w:hAnsi="Palatino Linotype"/>
          <w:caps w:val="0"/>
          <w:position w:val="-16"/>
          <w:sz w:val="66"/>
          <w:szCs w:val="66"/>
        </w:rPr>
        <w:t>ҳ</w:t>
      </w:r>
      <w:r w:rsidRPr="003D691E">
        <w:rPr>
          <w:rFonts w:ascii="Palatino Linotype" w:hAnsi="Palatino Linotype"/>
          <w:caps w:val="0"/>
          <w:position w:val="-16"/>
          <w:sz w:val="66"/>
          <w:szCs w:val="66"/>
        </w:rPr>
        <w:t>урии То</w:t>
      </w:r>
      <w:r>
        <w:rPr>
          <w:rFonts w:ascii="Palatino Linotype" w:hAnsi="Palatino Linotype"/>
          <w:caps w:val="0"/>
          <w:position w:val="-16"/>
          <w:sz w:val="66"/>
          <w:szCs w:val="66"/>
        </w:rPr>
        <w:t>ҷ</w:t>
      </w:r>
      <w:r w:rsidRPr="003D691E">
        <w:rPr>
          <w:rFonts w:ascii="Palatino Linotype" w:hAnsi="Palatino Linotype"/>
          <w:caps w:val="0"/>
          <w:position w:val="-16"/>
          <w:sz w:val="66"/>
          <w:szCs w:val="66"/>
        </w:rPr>
        <w:t>икистон</w:t>
      </w:r>
      <w:r>
        <w:rPr>
          <w:rFonts w:ascii="Palatino Linotype" w:hAnsi="Palatino Linotype"/>
          <w:caps w:val="0"/>
          <w:position w:val="-16"/>
          <w:sz w:val="66"/>
          <w:szCs w:val="66"/>
          <w:lang w:val="en-US"/>
        </w:rPr>
        <w:t xml:space="preserve"> </w:t>
      </w:r>
    </w:p>
    <w:p w:rsidR="00F1295F" w:rsidRPr="00F1295F" w:rsidRDefault="00F1295F" w:rsidP="00F1295F">
      <w:pPr>
        <w:pStyle w:val="a4"/>
        <w:suppressAutoHyphens/>
        <w:jc w:val="center"/>
        <w:rPr>
          <w:rFonts w:ascii="Palatino Linotype" w:hAnsi="Palatino Linotype"/>
          <w:bCs w:val="0"/>
          <w:sz w:val="32"/>
          <w:szCs w:val="22"/>
          <w:lang w:val="en-US"/>
        </w:rPr>
      </w:pPr>
      <w:r w:rsidRPr="00F1295F">
        <w:rPr>
          <w:rFonts w:ascii="Palatino Linotype" w:hAnsi="Palatino Linotype"/>
          <w:bCs w:val="0"/>
          <w:caps w:val="0"/>
          <w:sz w:val="32"/>
          <w:szCs w:val="22"/>
        </w:rPr>
        <w:t>Оид</w:t>
      </w:r>
      <w:r w:rsidRPr="00F1295F">
        <w:rPr>
          <w:rFonts w:ascii="Palatino Linotype" w:hAnsi="Palatino Linotype"/>
          <w:bCs w:val="0"/>
          <w:caps w:val="0"/>
          <w:sz w:val="32"/>
          <w:szCs w:val="22"/>
          <w:lang w:val="en-US"/>
        </w:rPr>
        <w:t xml:space="preserve"> </w:t>
      </w:r>
      <w:r w:rsidRPr="00F1295F">
        <w:rPr>
          <w:rFonts w:ascii="Palatino Linotype" w:hAnsi="Palatino Linotype"/>
          <w:bCs w:val="0"/>
          <w:caps w:val="0"/>
          <w:sz w:val="32"/>
          <w:szCs w:val="22"/>
        </w:rPr>
        <w:t>ба</w:t>
      </w:r>
      <w:r w:rsidRPr="00F1295F">
        <w:rPr>
          <w:rFonts w:ascii="Palatino Linotype" w:hAnsi="Palatino Linotype"/>
          <w:bCs w:val="0"/>
          <w:caps w:val="0"/>
          <w:sz w:val="32"/>
          <w:szCs w:val="22"/>
          <w:lang w:val="en-US"/>
        </w:rPr>
        <w:t xml:space="preserve"> </w:t>
      </w:r>
      <w:r w:rsidRPr="00F1295F">
        <w:rPr>
          <w:rFonts w:ascii="Palatino Linotype" w:hAnsi="Palatino Linotype"/>
          <w:bCs w:val="0"/>
          <w:caps w:val="0"/>
          <w:sz w:val="32"/>
          <w:szCs w:val="22"/>
        </w:rPr>
        <w:t>ворид</w:t>
      </w:r>
      <w:r w:rsidRPr="00F1295F">
        <w:rPr>
          <w:rFonts w:ascii="Palatino Linotype" w:hAnsi="Palatino Linotype"/>
          <w:bCs w:val="0"/>
          <w:caps w:val="0"/>
          <w:sz w:val="32"/>
          <w:szCs w:val="22"/>
          <w:lang w:val="en-US"/>
        </w:rPr>
        <w:t xml:space="preserve"> </w:t>
      </w:r>
      <w:r w:rsidRPr="00F1295F">
        <w:rPr>
          <w:rFonts w:ascii="Palatino Linotype" w:hAnsi="Palatino Linotype"/>
          <w:bCs w:val="0"/>
          <w:caps w:val="0"/>
          <w:sz w:val="32"/>
          <w:szCs w:val="22"/>
        </w:rPr>
        <w:t>намудани</w:t>
      </w:r>
      <w:r w:rsidRPr="00F1295F">
        <w:rPr>
          <w:rFonts w:ascii="Palatino Linotype" w:hAnsi="Palatino Linotype"/>
          <w:bCs w:val="0"/>
          <w:caps w:val="0"/>
          <w:sz w:val="32"/>
          <w:szCs w:val="22"/>
          <w:lang w:val="en-US"/>
        </w:rPr>
        <w:t xml:space="preserve"> </w:t>
      </w:r>
      <w:r w:rsidRPr="00F1295F">
        <w:rPr>
          <w:rFonts w:ascii="Palatino Linotype" w:hAnsi="Palatino Linotype"/>
          <w:bCs w:val="0"/>
          <w:caps w:val="0"/>
          <w:sz w:val="32"/>
          <w:szCs w:val="22"/>
        </w:rPr>
        <w:t>тағйиру</w:t>
      </w:r>
      <w:r w:rsidRPr="00F1295F">
        <w:rPr>
          <w:rFonts w:ascii="Palatino Linotype" w:hAnsi="Palatino Linotype"/>
          <w:bCs w:val="0"/>
          <w:caps w:val="0"/>
          <w:sz w:val="32"/>
          <w:szCs w:val="22"/>
          <w:lang w:val="en-US"/>
        </w:rPr>
        <w:t xml:space="preserve"> </w:t>
      </w:r>
      <w:r w:rsidRPr="00F1295F">
        <w:rPr>
          <w:rFonts w:ascii="Palatino Linotype" w:hAnsi="Palatino Linotype"/>
          <w:bCs w:val="0"/>
          <w:caps w:val="0"/>
          <w:sz w:val="32"/>
          <w:szCs w:val="22"/>
        </w:rPr>
        <w:t>иловаҳо</w:t>
      </w:r>
      <w:r w:rsidRPr="00F1295F">
        <w:rPr>
          <w:rFonts w:ascii="Palatino Linotype" w:hAnsi="Palatino Linotype"/>
          <w:bCs w:val="0"/>
          <w:caps w:val="0"/>
          <w:sz w:val="32"/>
          <w:szCs w:val="22"/>
          <w:lang w:val="en-US"/>
        </w:rPr>
        <w:t xml:space="preserve"> </w:t>
      </w:r>
      <w:r w:rsidRPr="00F1295F">
        <w:rPr>
          <w:rFonts w:ascii="Palatino Linotype" w:hAnsi="Palatino Linotype"/>
          <w:bCs w:val="0"/>
          <w:caps w:val="0"/>
          <w:sz w:val="32"/>
          <w:szCs w:val="22"/>
        </w:rPr>
        <w:t>ба</w:t>
      </w:r>
      <w:r w:rsidRPr="00F1295F">
        <w:rPr>
          <w:rFonts w:ascii="Palatino Linotype" w:hAnsi="Palatino Linotype"/>
          <w:bCs w:val="0"/>
          <w:caps w:val="0"/>
          <w:sz w:val="32"/>
          <w:szCs w:val="22"/>
          <w:lang w:val="en-US"/>
        </w:rPr>
        <w:t xml:space="preserve"> </w:t>
      </w:r>
      <w:r w:rsidRPr="00F1295F">
        <w:rPr>
          <w:rFonts w:ascii="Palatino Linotype" w:hAnsi="Palatino Linotype"/>
          <w:bCs w:val="0"/>
          <w:caps w:val="0"/>
          <w:sz w:val="32"/>
          <w:szCs w:val="22"/>
        </w:rPr>
        <w:t>Қонуни</w:t>
      </w:r>
      <w:r w:rsidRPr="00F1295F">
        <w:rPr>
          <w:rFonts w:ascii="Palatino Linotype" w:hAnsi="Palatino Linotype"/>
          <w:bCs w:val="0"/>
          <w:caps w:val="0"/>
          <w:sz w:val="32"/>
          <w:szCs w:val="22"/>
          <w:lang w:val="en-US"/>
        </w:rPr>
        <w:t xml:space="preserve"> </w:t>
      </w:r>
      <w:r w:rsidRPr="00F1295F">
        <w:rPr>
          <w:rFonts w:ascii="Palatino Linotype" w:hAnsi="Palatino Linotype"/>
          <w:bCs w:val="0"/>
          <w:caps w:val="0"/>
          <w:sz w:val="32"/>
          <w:szCs w:val="22"/>
        </w:rPr>
        <w:t>Ҷумҳурии</w:t>
      </w:r>
      <w:r w:rsidRPr="00F1295F">
        <w:rPr>
          <w:rFonts w:ascii="Palatino Linotype" w:hAnsi="Palatino Linotype"/>
          <w:bCs w:val="0"/>
          <w:caps w:val="0"/>
          <w:sz w:val="32"/>
          <w:szCs w:val="22"/>
          <w:lang w:val="en-US"/>
        </w:rPr>
        <w:t xml:space="preserve"> </w:t>
      </w:r>
      <w:r w:rsidRPr="00F1295F">
        <w:rPr>
          <w:rFonts w:ascii="Palatino Linotype" w:hAnsi="Palatino Linotype"/>
          <w:bCs w:val="0"/>
          <w:caps w:val="0"/>
          <w:sz w:val="32"/>
          <w:szCs w:val="22"/>
        </w:rPr>
        <w:t>Тоҷикистон</w:t>
      </w:r>
      <w:r w:rsidRPr="00F1295F">
        <w:rPr>
          <w:rFonts w:ascii="Palatino Linotype" w:hAnsi="Palatino Linotype"/>
          <w:bCs w:val="0"/>
          <w:caps w:val="0"/>
          <w:sz w:val="32"/>
          <w:szCs w:val="22"/>
          <w:lang w:val="en-US"/>
        </w:rPr>
        <w:t xml:space="preserve"> «</w:t>
      </w:r>
      <w:r w:rsidRPr="00F1295F">
        <w:rPr>
          <w:rFonts w:ascii="Palatino Linotype" w:hAnsi="Palatino Linotype"/>
          <w:bCs w:val="0"/>
          <w:caps w:val="0"/>
          <w:sz w:val="32"/>
          <w:szCs w:val="22"/>
        </w:rPr>
        <w:t>Дар</w:t>
      </w:r>
      <w:r w:rsidRPr="00F1295F">
        <w:rPr>
          <w:rFonts w:ascii="Palatino Linotype" w:hAnsi="Palatino Linotype"/>
          <w:bCs w:val="0"/>
          <w:caps w:val="0"/>
          <w:sz w:val="32"/>
          <w:szCs w:val="22"/>
          <w:lang w:val="en-US"/>
        </w:rPr>
        <w:t xml:space="preserve"> </w:t>
      </w:r>
      <w:r w:rsidRPr="00F1295F">
        <w:rPr>
          <w:rFonts w:ascii="Palatino Linotype" w:hAnsi="Palatino Linotype"/>
          <w:bCs w:val="0"/>
          <w:caps w:val="0"/>
          <w:sz w:val="32"/>
          <w:szCs w:val="22"/>
        </w:rPr>
        <w:t>бораи</w:t>
      </w:r>
      <w:r w:rsidRPr="00F1295F">
        <w:rPr>
          <w:rFonts w:ascii="Palatino Linotype" w:hAnsi="Palatino Linotype"/>
          <w:bCs w:val="0"/>
          <w:caps w:val="0"/>
          <w:sz w:val="32"/>
          <w:szCs w:val="22"/>
          <w:lang w:val="en-US"/>
        </w:rPr>
        <w:t xml:space="preserve"> </w:t>
      </w:r>
      <w:r w:rsidRPr="00F1295F">
        <w:rPr>
          <w:rFonts w:ascii="Palatino Linotype" w:hAnsi="Palatino Linotype"/>
          <w:bCs w:val="0"/>
          <w:caps w:val="0"/>
          <w:sz w:val="32"/>
          <w:szCs w:val="22"/>
        </w:rPr>
        <w:t>собиқадорон</w:t>
      </w:r>
      <w:r w:rsidRPr="00F1295F">
        <w:rPr>
          <w:rFonts w:ascii="Palatino Linotype" w:hAnsi="Palatino Linotype"/>
          <w:bCs w:val="0"/>
          <w:caps w:val="0"/>
          <w:sz w:val="32"/>
          <w:szCs w:val="22"/>
          <w:lang w:val="en-US"/>
        </w:rPr>
        <w:t>»</w:t>
      </w:r>
      <w:r w:rsidRPr="00F1295F">
        <w:rPr>
          <w:rFonts w:ascii="Palatino Linotype" w:hAnsi="Palatino Linotype"/>
          <w:b w:val="0"/>
          <w:bCs w:val="0"/>
          <w:spacing w:val="-4"/>
          <w:lang w:val="en-US"/>
        </w:rPr>
        <w:t xml:space="preserve"> </w:t>
      </w:r>
      <w:bookmarkStart w:id="0" w:name="_GoBack"/>
      <w:bookmarkEnd w:id="0"/>
    </w:p>
    <w:p w:rsidR="00F1295F" w:rsidRPr="00F1295F" w:rsidRDefault="00F1295F" w:rsidP="00F1295F">
      <w:pPr>
        <w:pStyle w:val="a3"/>
        <w:rPr>
          <w:rFonts w:ascii="Palatino Linotype" w:hAnsi="Palatino Linotype"/>
          <w:lang w:val="en-US"/>
        </w:rPr>
      </w:pPr>
    </w:p>
    <w:p w:rsidR="00F1295F" w:rsidRPr="003D691E" w:rsidRDefault="00F1295F" w:rsidP="00F1295F">
      <w:pPr>
        <w:pStyle w:val="a3"/>
        <w:rPr>
          <w:rFonts w:ascii="Palatino Linotype" w:hAnsi="Palatino Linotype"/>
          <w:spacing w:val="-4"/>
        </w:rPr>
      </w:pPr>
      <w:r w:rsidRPr="003D691E">
        <w:rPr>
          <w:rFonts w:ascii="Palatino Linotype" w:hAnsi="Palatino Linotype"/>
          <w:b/>
          <w:bCs/>
          <w:spacing w:val="-4"/>
        </w:rPr>
        <w:t xml:space="preserve">Моддаи 1. </w:t>
      </w:r>
      <w:r w:rsidRPr="003D691E">
        <w:rPr>
          <w:rFonts w:ascii="Palatino Linotype" w:hAnsi="Palatino Linotype"/>
          <w:spacing w:val="-4"/>
        </w:rPr>
        <w:t xml:space="preserve">Ба </w:t>
      </w:r>
      <w:r>
        <w:rPr>
          <w:rFonts w:ascii="Palatino Linotype" w:hAnsi="Palatino Linotype"/>
          <w:spacing w:val="-4"/>
        </w:rPr>
        <w:t>Қ</w:t>
      </w:r>
      <w:r w:rsidRPr="003D691E">
        <w:rPr>
          <w:rFonts w:ascii="Palatino Linotype" w:hAnsi="Palatino Linotype"/>
          <w:spacing w:val="-4"/>
        </w:rPr>
        <w:t xml:space="preserve">онуни </w:t>
      </w:r>
      <w:r>
        <w:rPr>
          <w:rFonts w:ascii="Palatino Linotype" w:hAnsi="Palatino Linotype"/>
          <w:spacing w:val="-4"/>
        </w:rPr>
        <w:t>Ҷ</w:t>
      </w:r>
      <w:r w:rsidRPr="003D691E">
        <w:rPr>
          <w:rFonts w:ascii="Palatino Linotype" w:hAnsi="Palatino Linotype"/>
          <w:spacing w:val="-4"/>
        </w:rPr>
        <w:t>ум</w:t>
      </w:r>
      <w:r>
        <w:rPr>
          <w:rFonts w:ascii="Palatino Linotype" w:hAnsi="Palatino Linotype"/>
          <w:spacing w:val="-4"/>
        </w:rPr>
        <w:t>ҳ</w:t>
      </w:r>
      <w:r w:rsidRPr="003D691E">
        <w:rPr>
          <w:rFonts w:ascii="Palatino Linotype" w:hAnsi="Palatino Linotype"/>
          <w:spacing w:val="-4"/>
        </w:rPr>
        <w:t>урии То</w:t>
      </w:r>
      <w:r>
        <w:rPr>
          <w:rFonts w:ascii="Palatino Linotype" w:hAnsi="Palatino Linotype"/>
          <w:spacing w:val="-4"/>
        </w:rPr>
        <w:t>ҷ</w:t>
      </w:r>
      <w:r w:rsidRPr="003D691E">
        <w:rPr>
          <w:rFonts w:ascii="Palatino Linotype" w:hAnsi="Palatino Linotype"/>
          <w:spacing w:val="-4"/>
        </w:rPr>
        <w:t>икистон «</w:t>
      </w:r>
      <w:r w:rsidRPr="003D691E">
        <w:rPr>
          <w:rStyle w:val="a6"/>
          <w:rFonts w:ascii="Palatino Linotype" w:hAnsi="Palatino Linotype"/>
          <w:spacing w:val="-4"/>
        </w:rPr>
        <w:t>Дар бораи соби</w:t>
      </w:r>
      <w:r>
        <w:rPr>
          <w:rStyle w:val="a6"/>
          <w:rFonts w:ascii="Palatino Linotype" w:hAnsi="Palatino Linotype"/>
          <w:spacing w:val="-4"/>
        </w:rPr>
        <w:t>қ</w:t>
      </w:r>
      <w:r w:rsidRPr="003D691E">
        <w:rPr>
          <w:rStyle w:val="a6"/>
          <w:rFonts w:ascii="Palatino Linotype" w:hAnsi="Palatino Linotype"/>
          <w:spacing w:val="-4"/>
        </w:rPr>
        <w:t>адорон</w:t>
      </w:r>
      <w:r w:rsidRPr="003D691E">
        <w:rPr>
          <w:rFonts w:ascii="Palatino Linotype" w:hAnsi="Palatino Linotype"/>
          <w:spacing w:val="-4"/>
        </w:rPr>
        <w:t>» аз 7 апрели соли 1995 (Ахбори Ма</w:t>
      </w:r>
      <w:r>
        <w:rPr>
          <w:rFonts w:ascii="Palatino Linotype" w:hAnsi="Palatino Linotype"/>
          <w:spacing w:val="-4"/>
        </w:rPr>
        <w:t>ҷ</w:t>
      </w:r>
      <w:r w:rsidRPr="003D691E">
        <w:rPr>
          <w:rFonts w:ascii="Palatino Linotype" w:hAnsi="Palatino Linotype"/>
          <w:spacing w:val="-4"/>
        </w:rPr>
        <w:t xml:space="preserve">лиси Олии </w:t>
      </w:r>
      <w:r>
        <w:rPr>
          <w:rFonts w:ascii="Palatino Linotype" w:hAnsi="Palatino Linotype"/>
          <w:spacing w:val="-4"/>
        </w:rPr>
        <w:t>Ҷ</w:t>
      </w:r>
      <w:r w:rsidRPr="003D691E">
        <w:rPr>
          <w:rFonts w:ascii="Palatino Linotype" w:hAnsi="Palatino Linotype"/>
          <w:spacing w:val="-4"/>
        </w:rPr>
        <w:t>ум</w:t>
      </w:r>
      <w:r>
        <w:rPr>
          <w:rFonts w:ascii="Palatino Linotype" w:hAnsi="Palatino Linotype"/>
          <w:spacing w:val="-4"/>
        </w:rPr>
        <w:t>ҳ</w:t>
      </w:r>
      <w:r w:rsidRPr="003D691E">
        <w:rPr>
          <w:rFonts w:ascii="Palatino Linotype" w:hAnsi="Palatino Linotype"/>
          <w:spacing w:val="-4"/>
        </w:rPr>
        <w:t>урии То</w:t>
      </w:r>
      <w:r>
        <w:rPr>
          <w:rFonts w:ascii="Palatino Linotype" w:hAnsi="Palatino Linotype"/>
          <w:spacing w:val="-4"/>
        </w:rPr>
        <w:t>ҷ</w:t>
      </w:r>
      <w:r w:rsidRPr="003D691E">
        <w:rPr>
          <w:rFonts w:ascii="Palatino Linotype" w:hAnsi="Palatino Linotype"/>
          <w:spacing w:val="-4"/>
        </w:rPr>
        <w:t>икистон, с. 1995, №7-8, мод. 67; с. 1996, №3, мод. 48; с. 1998, №</w:t>
      </w:r>
      <w:proofErr w:type="gramStart"/>
      <w:r w:rsidRPr="003D691E">
        <w:rPr>
          <w:rFonts w:ascii="Palatino Linotype" w:hAnsi="Palatino Linotype"/>
          <w:spacing w:val="-4"/>
        </w:rPr>
        <w:t>22,  мод</w:t>
      </w:r>
      <w:proofErr w:type="gramEnd"/>
      <w:r w:rsidRPr="003D691E">
        <w:rPr>
          <w:rFonts w:ascii="Palatino Linotype" w:hAnsi="Palatino Linotype"/>
          <w:spacing w:val="-4"/>
        </w:rPr>
        <w:t xml:space="preserve">. 295; с. 2004, №2, мод. 41; с. 2007, №7, мод. 657; с. 2010, №1, мод. </w:t>
      </w:r>
      <w:proofErr w:type="gramStart"/>
      <w:r w:rsidRPr="003D691E">
        <w:rPr>
          <w:rFonts w:ascii="Palatino Linotype" w:hAnsi="Palatino Linotype"/>
          <w:spacing w:val="-4"/>
        </w:rPr>
        <w:t>18;  с.</w:t>
      </w:r>
      <w:proofErr w:type="gramEnd"/>
      <w:r w:rsidRPr="003D691E">
        <w:rPr>
          <w:rFonts w:ascii="Palatino Linotype" w:hAnsi="Palatino Linotype"/>
          <w:spacing w:val="-4"/>
        </w:rPr>
        <w:t xml:space="preserve"> 2020,  №12, мод.  915; с. 2021, №12, </w:t>
      </w:r>
      <w:r>
        <w:rPr>
          <w:rFonts w:ascii="Palatino Linotype" w:hAnsi="Palatino Linotype"/>
          <w:spacing w:val="-4"/>
        </w:rPr>
        <w:t>қ</w:t>
      </w:r>
      <w:r w:rsidRPr="003D691E">
        <w:rPr>
          <w:rFonts w:ascii="Palatino Linotype" w:hAnsi="Palatino Linotype"/>
          <w:spacing w:val="-4"/>
        </w:rPr>
        <w:t xml:space="preserve">. </w:t>
      </w:r>
      <w:proofErr w:type="gramStart"/>
      <w:r w:rsidRPr="003D691E">
        <w:rPr>
          <w:rFonts w:ascii="Palatino Linotype" w:hAnsi="Palatino Linotype"/>
          <w:spacing w:val="-4"/>
        </w:rPr>
        <w:t>2,  мод</w:t>
      </w:r>
      <w:proofErr w:type="gramEnd"/>
      <w:r w:rsidRPr="003D691E">
        <w:rPr>
          <w:rFonts w:ascii="Palatino Linotype" w:hAnsi="Palatino Linotype"/>
          <w:spacing w:val="-4"/>
        </w:rPr>
        <w:t xml:space="preserve">. 717, с. </w:t>
      </w:r>
      <w:proofErr w:type="gramStart"/>
      <w:r w:rsidRPr="003D691E">
        <w:rPr>
          <w:rFonts w:ascii="Palatino Linotype" w:hAnsi="Palatino Linotype"/>
          <w:spacing w:val="-4"/>
        </w:rPr>
        <w:t>2022,  №</w:t>
      </w:r>
      <w:proofErr w:type="gramEnd"/>
      <w:r w:rsidRPr="003D691E">
        <w:rPr>
          <w:rFonts w:ascii="Palatino Linotype" w:hAnsi="Palatino Linotype"/>
          <w:spacing w:val="-4"/>
        </w:rPr>
        <w:t xml:space="preserve">12, </w:t>
      </w:r>
      <w:r>
        <w:rPr>
          <w:rFonts w:ascii="Palatino Linotype" w:hAnsi="Palatino Linotype"/>
          <w:spacing w:val="-4"/>
        </w:rPr>
        <w:t>қ</w:t>
      </w:r>
      <w:r w:rsidRPr="003D691E">
        <w:rPr>
          <w:rFonts w:ascii="Palatino Linotype" w:hAnsi="Palatino Linotype"/>
          <w:spacing w:val="-4"/>
        </w:rPr>
        <w:t>. 2, мод. 779) та</w:t>
      </w:r>
      <w:r>
        <w:rPr>
          <w:rFonts w:ascii="Palatino Linotype" w:hAnsi="Palatino Linotype"/>
          <w:spacing w:val="-4"/>
        </w:rPr>
        <w:t>ғ</w:t>
      </w:r>
      <w:r w:rsidRPr="003D691E">
        <w:rPr>
          <w:rFonts w:ascii="Palatino Linotype" w:hAnsi="Palatino Linotype"/>
          <w:spacing w:val="-4"/>
        </w:rPr>
        <w:t>йиру илова</w:t>
      </w:r>
      <w:r>
        <w:rPr>
          <w:rFonts w:ascii="Palatino Linotype" w:hAnsi="Palatino Linotype"/>
          <w:spacing w:val="-4"/>
        </w:rPr>
        <w:t>ҳ</w:t>
      </w:r>
      <w:r w:rsidRPr="003D691E">
        <w:rPr>
          <w:rFonts w:ascii="Palatino Linotype" w:hAnsi="Palatino Linotype"/>
          <w:spacing w:val="-4"/>
        </w:rPr>
        <w:t>ои зерин ворид карда шаванд:</w:t>
      </w:r>
    </w:p>
    <w:p w:rsidR="00F1295F" w:rsidRPr="003D691E" w:rsidRDefault="00F1295F" w:rsidP="00F1295F">
      <w:pPr>
        <w:pStyle w:val="a3"/>
        <w:rPr>
          <w:rFonts w:ascii="Palatino Linotype" w:hAnsi="Palatino Linotype"/>
          <w:spacing w:val="-4"/>
        </w:rPr>
      </w:pPr>
      <w:r w:rsidRPr="003D691E">
        <w:rPr>
          <w:rFonts w:ascii="Palatino Linotype" w:hAnsi="Palatino Linotype"/>
          <w:spacing w:val="-4"/>
        </w:rPr>
        <w:t>1. Ба ном ва матни моддаи 9, матни моддаи 11 пас аз калима</w:t>
      </w:r>
      <w:r>
        <w:rPr>
          <w:rFonts w:ascii="Palatino Linotype" w:hAnsi="Palatino Linotype"/>
          <w:spacing w:val="-4"/>
        </w:rPr>
        <w:t>ҳ</w:t>
      </w:r>
      <w:r w:rsidRPr="003D691E">
        <w:rPr>
          <w:rFonts w:ascii="Palatino Linotype" w:hAnsi="Palatino Linotype"/>
          <w:spacing w:val="-4"/>
        </w:rPr>
        <w:t>ои «ма</w:t>
      </w:r>
      <w:r>
        <w:rPr>
          <w:rFonts w:ascii="Palatino Linotype" w:hAnsi="Palatino Linotype"/>
          <w:spacing w:val="-4"/>
        </w:rPr>
        <w:t>қ</w:t>
      </w:r>
      <w:r w:rsidRPr="003D691E">
        <w:rPr>
          <w:rFonts w:ascii="Palatino Linotype" w:hAnsi="Palatino Linotype"/>
          <w:spacing w:val="-4"/>
        </w:rPr>
        <w:t>омоти давлат</w:t>
      </w:r>
      <w:r>
        <w:rPr>
          <w:rFonts w:ascii="Palatino Linotype" w:hAnsi="Palatino Linotype"/>
          <w:spacing w:val="-4"/>
        </w:rPr>
        <w:t>ӣ</w:t>
      </w:r>
      <w:r w:rsidRPr="003D691E">
        <w:rPr>
          <w:rFonts w:ascii="Palatino Linotype" w:hAnsi="Palatino Linotype"/>
          <w:spacing w:val="-4"/>
        </w:rPr>
        <w:t>,» ва «Ма</w:t>
      </w:r>
      <w:r>
        <w:rPr>
          <w:rFonts w:ascii="Palatino Linotype" w:hAnsi="Palatino Linotype"/>
          <w:spacing w:val="-4"/>
        </w:rPr>
        <w:t>қ</w:t>
      </w:r>
      <w:r w:rsidRPr="003D691E">
        <w:rPr>
          <w:rFonts w:ascii="Palatino Linotype" w:hAnsi="Palatino Linotype"/>
          <w:spacing w:val="-4"/>
        </w:rPr>
        <w:t>омоти давлат</w:t>
      </w:r>
      <w:r>
        <w:rPr>
          <w:rFonts w:ascii="Palatino Linotype" w:hAnsi="Palatino Linotype"/>
          <w:spacing w:val="-4"/>
        </w:rPr>
        <w:t>ӣ</w:t>
      </w:r>
      <w:r w:rsidRPr="003D691E">
        <w:rPr>
          <w:rFonts w:ascii="Palatino Linotype" w:hAnsi="Palatino Linotype"/>
          <w:spacing w:val="-4"/>
        </w:rPr>
        <w:t>,» калима</w:t>
      </w:r>
      <w:r>
        <w:rPr>
          <w:rFonts w:ascii="Palatino Linotype" w:hAnsi="Palatino Linotype"/>
          <w:spacing w:val="-4"/>
        </w:rPr>
        <w:t>ҳ</w:t>
      </w:r>
      <w:r w:rsidRPr="003D691E">
        <w:rPr>
          <w:rFonts w:ascii="Palatino Linotype" w:hAnsi="Palatino Linotype"/>
          <w:spacing w:val="-4"/>
        </w:rPr>
        <w:t>ои «ма</w:t>
      </w:r>
      <w:r>
        <w:rPr>
          <w:rFonts w:ascii="Palatino Linotype" w:hAnsi="Palatino Linotype"/>
          <w:spacing w:val="-4"/>
        </w:rPr>
        <w:t>қ</w:t>
      </w:r>
      <w:r w:rsidRPr="003D691E">
        <w:rPr>
          <w:rFonts w:ascii="Palatino Linotype" w:hAnsi="Palatino Linotype"/>
          <w:spacing w:val="-4"/>
        </w:rPr>
        <w:t>омоти худидоракунии ша</w:t>
      </w:r>
      <w:r>
        <w:rPr>
          <w:rFonts w:ascii="Palatino Linotype" w:hAnsi="Palatino Linotype"/>
          <w:spacing w:val="-4"/>
        </w:rPr>
        <w:t>ҳ</w:t>
      </w:r>
      <w:r w:rsidRPr="003D691E">
        <w:rPr>
          <w:rFonts w:ascii="Palatino Linotype" w:hAnsi="Palatino Linotype"/>
          <w:spacing w:val="-4"/>
        </w:rPr>
        <w:t>рак ва де</w:t>
      </w:r>
      <w:r>
        <w:rPr>
          <w:rFonts w:ascii="Palatino Linotype" w:hAnsi="Palatino Linotype"/>
          <w:spacing w:val="-4"/>
        </w:rPr>
        <w:t>ҳ</w:t>
      </w:r>
      <w:r w:rsidRPr="003D691E">
        <w:rPr>
          <w:rFonts w:ascii="Palatino Linotype" w:hAnsi="Palatino Linotype"/>
          <w:spacing w:val="-4"/>
        </w:rPr>
        <w:t>от,» илова карда шаванд.</w:t>
      </w:r>
    </w:p>
    <w:p w:rsidR="00F1295F" w:rsidRPr="003D691E" w:rsidRDefault="00F1295F" w:rsidP="00F1295F">
      <w:pPr>
        <w:pStyle w:val="a3"/>
        <w:rPr>
          <w:rFonts w:ascii="Palatino Linotype" w:hAnsi="Palatino Linotype"/>
          <w:spacing w:val="-4"/>
        </w:rPr>
      </w:pPr>
      <w:r w:rsidRPr="003D691E">
        <w:rPr>
          <w:rFonts w:ascii="Palatino Linotype" w:hAnsi="Palatino Linotype"/>
          <w:spacing w:val="-4"/>
        </w:rPr>
        <w:t xml:space="preserve">2. Дар сархати дуюми </w:t>
      </w:r>
      <w:r>
        <w:rPr>
          <w:rFonts w:ascii="Palatino Linotype" w:hAnsi="Palatino Linotype"/>
          <w:spacing w:val="-4"/>
        </w:rPr>
        <w:t>қ</w:t>
      </w:r>
      <w:r w:rsidRPr="003D691E">
        <w:rPr>
          <w:rFonts w:ascii="Palatino Linotype" w:hAnsi="Palatino Linotype"/>
          <w:spacing w:val="-4"/>
        </w:rPr>
        <w:t xml:space="preserve">исми дуюми моддаи 13 ва дар тамоми матни </w:t>
      </w:r>
      <w:r>
        <w:rPr>
          <w:rFonts w:ascii="Palatino Linotype" w:hAnsi="Palatino Linotype"/>
          <w:spacing w:val="-4"/>
        </w:rPr>
        <w:t>Қ</w:t>
      </w:r>
      <w:r w:rsidRPr="003D691E">
        <w:rPr>
          <w:rFonts w:ascii="Palatino Linotype" w:hAnsi="Palatino Linotype"/>
          <w:spacing w:val="-4"/>
        </w:rPr>
        <w:t>онун калимаи «</w:t>
      </w:r>
      <w:r>
        <w:rPr>
          <w:rFonts w:ascii="Palatino Linotype" w:hAnsi="Palatino Linotype"/>
          <w:spacing w:val="-4"/>
        </w:rPr>
        <w:t>қ</w:t>
      </w:r>
      <w:r w:rsidRPr="003D691E">
        <w:rPr>
          <w:rFonts w:ascii="Palatino Linotype" w:hAnsi="Palatino Linotype"/>
          <w:spacing w:val="-4"/>
        </w:rPr>
        <w:t>аламрави» ба калимаи «</w:t>
      </w:r>
      <w:r>
        <w:rPr>
          <w:rFonts w:ascii="Palatino Linotype" w:hAnsi="Palatino Linotype"/>
          <w:spacing w:val="-4"/>
        </w:rPr>
        <w:t>ҳ</w:t>
      </w:r>
      <w:r w:rsidRPr="003D691E">
        <w:rPr>
          <w:rFonts w:ascii="Palatino Linotype" w:hAnsi="Palatino Linotype"/>
          <w:spacing w:val="-4"/>
        </w:rPr>
        <w:t>удуди» иваз карда шавад.</w:t>
      </w:r>
    </w:p>
    <w:p w:rsidR="00F1295F" w:rsidRPr="003D691E" w:rsidRDefault="00F1295F" w:rsidP="00F1295F">
      <w:pPr>
        <w:pStyle w:val="a3"/>
        <w:rPr>
          <w:rFonts w:ascii="Palatino Linotype" w:hAnsi="Palatino Linotype"/>
          <w:spacing w:val="-4"/>
        </w:rPr>
      </w:pPr>
      <w:r w:rsidRPr="003D691E">
        <w:rPr>
          <w:rFonts w:ascii="Palatino Linotype" w:hAnsi="Palatino Linotype"/>
          <w:spacing w:val="-4"/>
        </w:rPr>
        <w:t xml:space="preserve">3. Ба </w:t>
      </w:r>
      <w:r>
        <w:rPr>
          <w:rFonts w:ascii="Palatino Linotype" w:hAnsi="Palatino Linotype"/>
          <w:spacing w:val="-4"/>
        </w:rPr>
        <w:t>қ</w:t>
      </w:r>
      <w:r w:rsidRPr="003D691E">
        <w:rPr>
          <w:rFonts w:ascii="Palatino Linotype" w:hAnsi="Palatino Linotype"/>
          <w:spacing w:val="-4"/>
        </w:rPr>
        <w:t>исми якуми моддаи 19 пас аз калима</w:t>
      </w:r>
      <w:r>
        <w:rPr>
          <w:rFonts w:ascii="Palatino Linotype" w:hAnsi="Palatino Linotype"/>
          <w:spacing w:val="-4"/>
        </w:rPr>
        <w:t>ҳ</w:t>
      </w:r>
      <w:r w:rsidRPr="003D691E">
        <w:rPr>
          <w:rFonts w:ascii="Palatino Linotype" w:hAnsi="Palatino Linotype"/>
          <w:spacing w:val="-4"/>
        </w:rPr>
        <w:t>ои «</w:t>
      </w:r>
      <w:r>
        <w:rPr>
          <w:rFonts w:ascii="Palatino Linotype" w:hAnsi="Palatino Linotype"/>
          <w:spacing w:val="-4"/>
        </w:rPr>
        <w:t>қӯ</w:t>
      </w:r>
      <w:r w:rsidRPr="003D691E">
        <w:rPr>
          <w:rFonts w:ascii="Palatino Linotype" w:hAnsi="Palatino Linotype"/>
          <w:spacing w:val="-4"/>
        </w:rPr>
        <w:t>шун</w:t>
      </w:r>
      <w:r>
        <w:rPr>
          <w:rFonts w:ascii="Palatino Linotype" w:hAnsi="Palatino Linotype"/>
          <w:spacing w:val="-4"/>
        </w:rPr>
        <w:t>ҳ</w:t>
      </w:r>
      <w:r w:rsidRPr="003D691E">
        <w:rPr>
          <w:rFonts w:ascii="Palatino Linotype" w:hAnsi="Palatino Linotype"/>
          <w:spacing w:val="-4"/>
        </w:rPr>
        <w:t>ои дохил</w:t>
      </w:r>
      <w:r>
        <w:rPr>
          <w:rFonts w:ascii="Palatino Linotype" w:hAnsi="Palatino Linotype"/>
          <w:spacing w:val="-4"/>
        </w:rPr>
        <w:t>ӣ</w:t>
      </w:r>
      <w:r w:rsidRPr="003D691E">
        <w:rPr>
          <w:rFonts w:ascii="Palatino Linotype" w:hAnsi="Palatino Linotype"/>
          <w:spacing w:val="-4"/>
        </w:rPr>
        <w:t>» калима</w:t>
      </w:r>
      <w:r>
        <w:rPr>
          <w:rFonts w:ascii="Palatino Linotype" w:hAnsi="Palatino Linotype"/>
          <w:spacing w:val="-4"/>
        </w:rPr>
        <w:t>ҳ</w:t>
      </w:r>
      <w:r w:rsidRPr="003D691E">
        <w:rPr>
          <w:rFonts w:ascii="Palatino Linotype" w:hAnsi="Palatino Linotype"/>
          <w:spacing w:val="-4"/>
        </w:rPr>
        <w:t xml:space="preserve">ои «, Гвардияи миллии </w:t>
      </w:r>
      <w:r>
        <w:rPr>
          <w:rFonts w:ascii="Palatino Linotype" w:hAnsi="Palatino Linotype"/>
          <w:spacing w:val="-4"/>
        </w:rPr>
        <w:t>Ҷ</w:t>
      </w:r>
      <w:r w:rsidRPr="003D691E">
        <w:rPr>
          <w:rFonts w:ascii="Palatino Linotype" w:hAnsi="Palatino Linotype"/>
          <w:spacing w:val="-4"/>
        </w:rPr>
        <w:t>ум</w:t>
      </w:r>
      <w:r>
        <w:rPr>
          <w:rFonts w:ascii="Palatino Linotype" w:hAnsi="Palatino Linotype"/>
          <w:spacing w:val="-4"/>
        </w:rPr>
        <w:t>ҳ</w:t>
      </w:r>
      <w:r w:rsidRPr="003D691E">
        <w:rPr>
          <w:rFonts w:ascii="Palatino Linotype" w:hAnsi="Palatino Linotype"/>
          <w:spacing w:val="-4"/>
        </w:rPr>
        <w:t>урии То</w:t>
      </w:r>
      <w:r>
        <w:rPr>
          <w:rFonts w:ascii="Palatino Linotype" w:hAnsi="Palatino Linotype"/>
          <w:spacing w:val="-4"/>
        </w:rPr>
        <w:t>ҷ</w:t>
      </w:r>
      <w:r w:rsidRPr="003D691E">
        <w:rPr>
          <w:rFonts w:ascii="Palatino Linotype" w:hAnsi="Palatino Linotype"/>
          <w:spacing w:val="-4"/>
        </w:rPr>
        <w:t>икистон» илова карда шаванд.</w:t>
      </w:r>
    </w:p>
    <w:p w:rsidR="00F1295F" w:rsidRPr="003D691E" w:rsidRDefault="00F1295F" w:rsidP="00F1295F">
      <w:pPr>
        <w:pStyle w:val="a3"/>
        <w:rPr>
          <w:rFonts w:ascii="Palatino Linotype" w:hAnsi="Palatino Linotype"/>
          <w:spacing w:val="-4"/>
        </w:rPr>
      </w:pPr>
      <w:r w:rsidRPr="003D691E">
        <w:rPr>
          <w:rFonts w:ascii="Palatino Linotype" w:hAnsi="Palatino Linotype"/>
          <w:spacing w:val="-4"/>
        </w:rPr>
        <w:t xml:space="preserve">4. Ба </w:t>
      </w:r>
      <w:r>
        <w:rPr>
          <w:rFonts w:ascii="Palatino Linotype" w:hAnsi="Palatino Linotype"/>
          <w:spacing w:val="-4"/>
        </w:rPr>
        <w:t>қ</w:t>
      </w:r>
      <w:r w:rsidRPr="003D691E">
        <w:rPr>
          <w:rFonts w:ascii="Palatino Linotype" w:hAnsi="Palatino Linotype"/>
          <w:spacing w:val="-4"/>
        </w:rPr>
        <w:t>исми якуми моддаи 20 пас аз калима</w:t>
      </w:r>
      <w:r>
        <w:rPr>
          <w:rFonts w:ascii="Palatino Linotype" w:hAnsi="Palatino Linotype"/>
          <w:spacing w:val="-4"/>
        </w:rPr>
        <w:t>ҳ</w:t>
      </w:r>
      <w:r w:rsidRPr="003D691E">
        <w:rPr>
          <w:rFonts w:ascii="Palatino Linotype" w:hAnsi="Palatino Linotype"/>
          <w:spacing w:val="-4"/>
        </w:rPr>
        <w:t>ои «ма</w:t>
      </w:r>
      <w:r>
        <w:rPr>
          <w:rFonts w:ascii="Palatino Linotype" w:hAnsi="Palatino Linotype"/>
          <w:spacing w:val="-4"/>
        </w:rPr>
        <w:t>қ</w:t>
      </w:r>
      <w:r w:rsidRPr="003D691E">
        <w:rPr>
          <w:rFonts w:ascii="Palatino Linotype" w:hAnsi="Palatino Linotype"/>
          <w:spacing w:val="-4"/>
        </w:rPr>
        <w:t>омоти гумрук,» калима</w:t>
      </w:r>
      <w:r>
        <w:rPr>
          <w:rFonts w:ascii="Palatino Linotype" w:hAnsi="Palatino Linotype"/>
          <w:spacing w:val="-4"/>
        </w:rPr>
        <w:t>ҳ</w:t>
      </w:r>
      <w:r w:rsidRPr="003D691E">
        <w:rPr>
          <w:rFonts w:ascii="Palatino Linotype" w:hAnsi="Palatino Linotype"/>
          <w:spacing w:val="-4"/>
        </w:rPr>
        <w:t>ои «ма</w:t>
      </w:r>
      <w:r>
        <w:rPr>
          <w:rFonts w:ascii="Palatino Linotype" w:hAnsi="Palatino Linotype"/>
          <w:spacing w:val="-4"/>
        </w:rPr>
        <w:t>қ</w:t>
      </w:r>
      <w:r w:rsidRPr="003D691E">
        <w:rPr>
          <w:rFonts w:ascii="Palatino Linotype" w:hAnsi="Palatino Linotype"/>
          <w:spacing w:val="-4"/>
        </w:rPr>
        <w:t>омоти назорати давлатии молияв</w:t>
      </w:r>
      <w:r>
        <w:rPr>
          <w:rFonts w:ascii="Palatino Linotype" w:hAnsi="Palatino Linotype"/>
          <w:spacing w:val="-4"/>
        </w:rPr>
        <w:t>ӣ</w:t>
      </w:r>
      <w:r w:rsidRPr="003D691E">
        <w:rPr>
          <w:rFonts w:ascii="Palatino Linotype" w:hAnsi="Palatino Linotype"/>
          <w:spacing w:val="-4"/>
        </w:rPr>
        <w:t xml:space="preserve"> ва мубориза бо коррупсия,» илова карда шаванд.</w:t>
      </w:r>
    </w:p>
    <w:p w:rsidR="00F1295F" w:rsidRPr="003D691E" w:rsidRDefault="00F1295F" w:rsidP="00F1295F">
      <w:pPr>
        <w:pStyle w:val="a3"/>
        <w:rPr>
          <w:rFonts w:ascii="Palatino Linotype" w:hAnsi="Palatino Linotype"/>
          <w:spacing w:val="-4"/>
        </w:rPr>
      </w:pPr>
      <w:r w:rsidRPr="003D691E">
        <w:rPr>
          <w:rFonts w:ascii="Palatino Linotype" w:hAnsi="Palatino Linotype"/>
          <w:spacing w:val="-4"/>
        </w:rPr>
        <w:t xml:space="preserve">5. Дар </w:t>
      </w:r>
      <w:r>
        <w:rPr>
          <w:rFonts w:ascii="Palatino Linotype" w:hAnsi="Palatino Linotype"/>
          <w:spacing w:val="-4"/>
        </w:rPr>
        <w:t>қ</w:t>
      </w:r>
      <w:r w:rsidRPr="003D691E">
        <w:rPr>
          <w:rFonts w:ascii="Palatino Linotype" w:hAnsi="Palatino Linotype"/>
          <w:spacing w:val="-4"/>
        </w:rPr>
        <w:t>исми якуми моддаи 23 ра</w:t>
      </w:r>
      <w:r>
        <w:rPr>
          <w:rFonts w:ascii="Palatino Linotype" w:hAnsi="Palatino Linotype"/>
          <w:spacing w:val="-4"/>
        </w:rPr>
        <w:t>қ</w:t>
      </w:r>
      <w:r w:rsidRPr="003D691E">
        <w:rPr>
          <w:rFonts w:ascii="Palatino Linotype" w:hAnsi="Palatino Linotype"/>
          <w:spacing w:val="-4"/>
        </w:rPr>
        <w:t>ами «12-уми» ба ра</w:t>
      </w:r>
      <w:r>
        <w:rPr>
          <w:rFonts w:ascii="Palatino Linotype" w:hAnsi="Palatino Linotype"/>
          <w:spacing w:val="-4"/>
        </w:rPr>
        <w:t>қ</w:t>
      </w:r>
      <w:r w:rsidRPr="003D691E">
        <w:rPr>
          <w:rFonts w:ascii="Palatino Linotype" w:hAnsi="Palatino Linotype"/>
          <w:spacing w:val="-4"/>
        </w:rPr>
        <w:t>ами «13-уми» иваз карда шавад.</w:t>
      </w:r>
    </w:p>
    <w:p w:rsidR="00F1295F" w:rsidRPr="003D691E" w:rsidRDefault="00F1295F" w:rsidP="00F1295F">
      <w:pPr>
        <w:pStyle w:val="a3"/>
        <w:rPr>
          <w:rFonts w:ascii="Palatino Linotype" w:hAnsi="Palatino Linotype"/>
          <w:spacing w:val="-4"/>
        </w:rPr>
      </w:pPr>
      <w:r w:rsidRPr="003D691E">
        <w:rPr>
          <w:rFonts w:ascii="Palatino Linotype" w:hAnsi="Palatino Linotype"/>
          <w:spacing w:val="-4"/>
        </w:rPr>
        <w:t xml:space="preserve">6. Дар банди 11) моддаи 24 ва банди б) зербанди 4) </w:t>
      </w:r>
      <w:r>
        <w:rPr>
          <w:rFonts w:ascii="Palatino Linotype" w:hAnsi="Palatino Linotype"/>
          <w:spacing w:val="-4"/>
        </w:rPr>
        <w:t>қ</w:t>
      </w:r>
      <w:r w:rsidRPr="003D691E">
        <w:rPr>
          <w:rFonts w:ascii="Palatino Linotype" w:hAnsi="Palatino Linotype"/>
          <w:spacing w:val="-4"/>
        </w:rPr>
        <w:t>исми якуми моддаи 25 калима</w:t>
      </w:r>
      <w:r>
        <w:rPr>
          <w:rFonts w:ascii="Palatino Linotype" w:hAnsi="Palatino Linotype"/>
          <w:spacing w:val="-4"/>
        </w:rPr>
        <w:t>ҳ</w:t>
      </w:r>
      <w:r w:rsidRPr="003D691E">
        <w:rPr>
          <w:rFonts w:ascii="Palatino Linotype" w:hAnsi="Palatino Linotype"/>
          <w:spacing w:val="-4"/>
        </w:rPr>
        <w:t>ои «муассиса</w:t>
      </w:r>
      <w:r>
        <w:rPr>
          <w:rFonts w:ascii="Palatino Linotype" w:hAnsi="Palatino Linotype"/>
          <w:spacing w:val="-4"/>
        </w:rPr>
        <w:t>ҳ</w:t>
      </w:r>
      <w:r w:rsidRPr="003D691E">
        <w:rPr>
          <w:rFonts w:ascii="Palatino Linotype" w:hAnsi="Palatino Linotype"/>
          <w:spacing w:val="-4"/>
        </w:rPr>
        <w:t>ои давлатии маълумоти ол</w:t>
      </w:r>
      <w:r>
        <w:rPr>
          <w:rFonts w:ascii="Palatino Linotype" w:hAnsi="Palatino Linotype"/>
          <w:spacing w:val="-4"/>
        </w:rPr>
        <w:t>ӣ</w:t>
      </w:r>
      <w:r w:rsidRPr="003D691E">
        <w:rPr>
          <w:rFonts w:ascii="Palatino Linotype" w:hAnsi="Palatino Linotype"/>
          <w:spacing w:val="-4"/>
        </w:rPr>
        <w:t xml:space="preserve"> ва миёнаи касб</w:t>
      </w:r>
      <w:r>
        <w:rPr>
          <w:rFonts w:ascii="Palatino Linotype" w:hAnsi="Palatino Linotype"/>
          <w:spacing w:val="-4"/>
        </w:rPr>
        <w:t>ӣ</w:t>
      </w:r>
      <w:r w:rsidRPr="003D691E">
        <w:rPr>
          <w:rFonts w:ascii="Palatino Linotype" w:hAnsi="Palatino Linotype"/>
          <w:spacing w:val="-4"/>
        </w:rPr>
        <w:t>» ва «муассиса</w:t>
      </w:r>
      <w:r>
        <w:rPr>
          <w:rFonts w:ascii="Palatino Linotype" w:hAnsi="Palatino Linotype"/>
          <w:spacing w:val="-4"/>
        </w:rPr>
        <w:t>ҳ</w:t>
      </w:r>
      <w:r w:rsidRPr="003D691E">
        <w:rPr>
          <w:rFonts w:ascii="Palatino Linotype" w:hAnsi="Palatino Linotype"/>
          <w:spacing w:val="-4"/>
        </w:rPr>
        <w:t>ои таълими давлатии маълумоти ол</w:t>
      </w:r>
      <w:r>
        <w:rPr>
          <w:rFonts w:ascii="Palatino Linotype" w:hAnsi="Palatino Linotype"/>
          <w:spacing w:val="-4"/>
        </w:rPr>
        <w:t>ӣ</w:t>
      </w:r>
      <w:r w:rsidRPr="003D691E">
        <w:rPr>
          <w:rFonts w:ascii="Palatino Linotype" w:hAnsi="Palatino Linotype"/>
          <w:spacing w:val="-4"/>
        </w:rPr>
        <w:t xml:space="preserve"> ва миёнаи касб</w:t>
      </w:r>
      <w:r>
        <w:rPr>
          <w:rFonts w:ascii="Palatino Linotype" w:hAnsi="Palatino Linotype"/>
          <w:spacing w:val="-4"/>
        </w:rPr>
        <w:t>ӣ</w:t>
      </w:r>
      <w:r w:rsidRPr="003D691E">
        <w:rPr>
          <w:rFonts w:ascii="Palatino Linotype" w:hAnsi="Palatino Linotype"/>
          <w:spacing w:val="-4"/>
        </w:rPr>
        <w:t>» ба калима</w:t>
      </w:r>
      <w:r>
        <w:rPr>
          <w:rFonts w:ascii="Palatino Linotype" w:hAnsi="Palatino Linotype"/>
          <w:spacing w:val="-4"/>
        </w:rPr>
        <w:t>ҳ</w:t>
      </w:r>
      <w:r w:rsidRPr="003D691E">
        <w:rPr>
          <w:rFonts w:ascii="Palatino Linotype" w:hAnsi="Palatino Linotype"/>
          <w:spacing w:val="-4"/>
        </w:rPr>
        <w:t>ои «муассиса</w:t>
      </w:r>
      <w:r>
        <w:rPr>
          <w:rFonts w:ascii="Palatino Linotype" w:hAnsi="Palatino Linotype"/>
          <w:spacing w:val="-4"/>
        </w:rPr>
        <w:t>ҳ</w:t>
      </w:r>
      <w:r w:rsidRPr="003D691E">
        <w:rPr>
          <w:rFonts w:ascii="Palatino Linotype" w:hAnsi="Palatino Linotype"/>
          <w:spacing w:val="-4"/>
        </w:rPr>
        <w:t>ои таълимии давлатии та</w:t>
      </w:r>
      <w:r>
        <w:rPr>
          <w:rFonts w:ascii="Palatino Linotype" w:hAnsi="Palatino Linotype"/>
          <w:spacing w:val="-4"/>
        </w:rPr>
        <w:t>ҳ</w:t>
      </w:r>
      <w:r w:rsidRPr="003D691E">
        <w:rPr>
          <w:rFonts w:ascii="Palatino Linotype" w:hAnsi="Palatino Linotype"/>
          <w:spacing w:val="-4"/>
        </w:rPr>
        <w:t>силоти миёна ва олии касб</w:t>
      </w:r>
      <w:r>
        <w:rPr>
          <w:rFonts w:ascii="Palatino Linotype" w:hAnsi="Palatino Linotype"/>
          <w:spacing w:val="-4"/>
        </w:rPr>
        <w:t>ӣ</w:t>
      </w:r>
      <w:r w:rsidRPr="003D691E">
        <w:rPr>
          <w:rFonts w:ascii="Palatino Linotype" w:hAnsi="Palatino Linotype"/>
          <w:spacing w:val="-4"/>
        </w:rPr>
        <w:t>» иваз карда шаванд.</w:t>
      </w:r>
    </w:p>
    <w:p w:rsidR="00F1295F" w:rsidRPr="003D691E" w:rsidRDefault="00F1295F" w:rsidP="00F1295F">
      <w:pPr>
        <w:pStyle w:val="a3"/>
        <w:rPr>
          <w:rFonts w:ascii="Palatino Linotype" w:hAnsi="Palatino Linotype"/>
          <w:spacing w:val="-4"/>
        </w:rPr>
      </w:pPr>
      <w:r w:rsidRPr="003D691E">
        <w:rPr>
          <w:rFonts w:ascii="Palatino Linotype" w:hAnsi="Palatino Linotype"/>
          <w:spacing w:val="-4"/>
        </w:rPr>
        <w:t xml:space="preserve">7. Ба </w:t>
      </w:r>
      <w:r>
        <w:rPr>
          <w:rFonts w:ascii="Palatino Linotype" w:hAnsi="Palatino Linotype"/>
          <w:spacing w:val="-4"/>
        </w:rPr>
        <w:t>қ</w:t>
      </w:r>
      <w:r w:rsidRPr="003D691E">
        <w:rPr>
          <w:rFonts w:ascii="Palatino Linotype" w:hAnsi="Palatino Linotype"/>
          <w:spacing w:val="-4"/>
        </w:rPr>
        <w:t>исми му</w:t>
      </w:r>
      <w:r>
        <w:rPr>
          <w:rFonts w:ascii="Palatino Linotype" w:hAnsi="Palatino Linotype"/>
          <w:spacing w:val="-4"/>
        </w:rPr>
        <w:t>қ</w:t>
      </w:r>
      <w:r w:rsidRPr="003D691E">
        <w:rPr>
          <w:rFonts w:ascii="Palatino Linotype" w:hAnsi="Palatino Linotype"/>
          <w:spacing w:val="-4"/>
        </w:rPr>
        <w:t xml:space="preserve">аддимавии моддаи 38 ва </w:t>
      </w:r>
      <w:r>
        <w:rPr>
          <w:rFonts w:ascii="Palatino Linotype" w:hAnsi="Palatino Linotype"/>
          <w:spacing w:val="-4"/>
        </w:rPr>
        <w:t>қ</w:t>
      </w:r>
      <w:r w:rsidRPr="003D691E">
        <w:rPr>
          <w:rFonts w:ascii="Palatino Linotype" w:hAnsi="Palatino Linotype"/>
          <w:spacing w:val="-4"/>
        </w:rPr>
        <w:t>исми сеюми моддаи 43 пеш аз калимаи «судя</w:t>
      </w:r>
      <w:r>
        <w:rPr>
          <w:rFonts w:ascii="Palatino Linotype" w:hAnsi="Palatino Linotype"/>
          <w:spacing w:val="-4"/>
        </w:rPr>
        <w:t>ҳ</w:t>
      </w:r>
      <w:r w:rsidRPr="003D691E">
        <w:rPr>
          <w:rFonts w:ascii="Palatino Linotype" w:hAnsi="Palatino Linotype"/>
          <w:spacing w:val="-4"/>
        </w:rPr>
        <w:t>о» калима</w:t>
      </w:r>
      <w:r>
        <w:rPr>
          <w:rFonts w:ascii="Palatino Linotype" w:hAnsi="Palatino Linotype"/>
          <w:spacing w:val="-4"/>
        </w:rPr>
        <w:t>ҳ</w:t>
      </w:r>
      <w:r w:rsidRPr="003D691E">
        <w:rPr>
          <w:rFonts w:ascii="Palatino Linotype" w:hAnsi="Palatino Linotype"/>
          <w:spacing w:val="-4"/>
        </w:rPr>
        <w:t>ои «ма</w:t>
      </w:r>
      <w:r>
        <w:rPr>
          <w:rFonts w:ascii="Palatino Linotype" w:hAnsi="Palatino Linotype"/>
          <w:spacing w:val="-4"/>
        </w:rPr>
        <w:t>қ</w:t>
      </w:r>
      <w:r w:rsidRPr="003D691E">
        <w:rPr>
          <w:rFonts w:ascii="Palatino Linotype" w:hAnsi="Palatino Linotype"/>
          <w:spacing w:val="-4"/>
        </w:rPr>
        <w:t>омоти назорати давлатии молияв</w:t>
      </w:r>
      <w:r>
        <w:rPr>
          <w:rFonts w:ascii="Palatino Linotype" w:hAnsi="Palatino Linotype"/>
          <w:spacing w:val="-4"/>
        </w:rPr>
        <w:t>ӣ</w:t>
      </w:r>
      <w:r w:rsidRPr="003D691E">
        <w:rPr>
          <w:rFonts w:ascii="Palatino Linotype" w:hAnsi="Palatino Linotype"/>
          <w:spacing w:val="-4"/>
        </w:rPr>
        <w:t xml:space="preserve"> ва мубориза бо коррупсия,» илова карда шаванд.</w:t>
      </w:r>
    </w:p>
    <w:p w:rsidR="00F1295F" w:rsidRPr="003D691E" w:rsidRDefault="00F1295F" w:rsidP="00F1295F">
      <w:pPr>
        <w:pStyle w:val="a3"/>
        <w:rPr>
          <w:rFonts w:ascii="Palatino Linotype" w:hAnsi="Palatino Linotype"/>
          <w:spacing w:val="-4"/>
        </w:rPr>
      </w:pPr>
      <w:r w:rsidRPr="003D691E">
        <w:rPr>
          <w:rFonts w:ascii="Palatino Linotype" w:hAnsi="Palatino Linotype"/>
          <w:b/>
          <w:bCs/>
          <w:spacing w:val="-4"/>
        </w:rPr>
        <w:t xml:space="preserve">Моддаи 2. </w:t>
      </w:r>
      <w:r>
        <w:rPr>
          <w:rFonts w:ascii="Palatino Linotype" w:hAnsi="Palatino Linotype"/>
          <w:spacing w:val="-4"/>
        </w:rPr>
        <w:t>Қ</w:t>
      </w:r>
      <w:r w:rsidRPr="003D691E">
        <w:rPr>
          <w:rFonts w:ascii="Palatino Linotype" w:hAnsi="Palatino Linotype"/>
          <w:spacing w:val="-4"/>
        </w:rPr>
        <w:t>онуни мазкур пас аз интишори расм</w:t>
      </w:r>
      <w:r>
        <w:rPr>
          <w:rFonts w:ascii="Palatino Linotype" w:hAnsi="Palatino Linotype"/>
          <w:spacing w:val="-4"/>
        </w:rPr>
        <w:t>ӣ</w:t>
      </w:r>
      <w:r w:rsidRPr="003D691E">
        <w:rPr>
          <w:rFonts w:ascii="Palatino Linotype" w:hAnsi="Palatino Linotype"/>
          <w:spacing w:val="-4"/>
        </w:rPr>
        <w:t xml:space="preserve"> мавриди амал </w:t>
      </w:r>
      <w:r>
        <w:rPr>
          <w:rFonts w:ascii="Palatino Linotype" w:hAnsi="Palatino Linotype"/>
          <w:spacing w:val="-4"/>
        </w:rPr>
        <w:t>қ</w:t>
      </w:r>
      <w:r w:rsidRPr="003D691E">
        <w:rPr>
          <w:rFonts w:ascii="Palatino Linotype" w:hAnsi="Palatino Linotype"/>
          <w:spacing w:val="-4"/>
        </w:rPr>
        <w:t>арор дода шавад.</w:t>
      </w:r>
    </w:p>
    <w:p w:rsidR="00F1295F" w:rsidRPr="003D691E" w:rsidRDefault="00F1295F" w:rsidP="00F1295F">
      <w:pPr>
        <w:pStyle w:val="a3"/>
        <w:rPr>
          <w:rFonts w:ascii="Palatino Linotype" w:hAnsi="Palatino Linotype"/>
          <w:b/>
          <w:bCs/>
          <w:spacing w:val="-4"/>
        </w:rPr>
      </w:pPr>
    </w:p>
    <w:p w:rsidR="00F1295F" w:rsidRPr="003D691E" w:rsidRDefault="00F1295F" w:rsidP="00F1295F">
      <w:pPr>
        <w:pStyle w:val="a3"/>
        <w:ind w:firstLine="0"/>
        <w:rPr>
          <w:rFonts w:ascii="Palatino Linotype" w:hAnsi="Palatino Linotype"/>
          <w:b/>
          <w:bCs/>
          <w:caps/>
          <w:spacing w:val="-4"/>
        </w:rPr>
      </w:pPr>
      <w:proofErr w:type="gramStart"/>
      <w:r w:rsidRPr="003D691E">
        <w:rPr>
          <w:rFonts w:ascii="Palatino Linotype" w:hAnsi="Palatino Linotype"/>
          <w:b/>
          <w:bCs/>
          <w:spacing w:val="-4"/>
        </w:rPr>
        <w:t xml:space="preserve">Президенти  </w:t>
      </w:r>
      <w:r>
        <w:rPr>
          <w:rFonts w:ascii="Palatino Linotype" w:hAnsi="Palatino Linotype"/>
          <w:b/>
          <w:bCs/>
          <w:spacing w:val="-4"/>
        </w:rPr>
        <w:t>Ҷ</w:t>
      </w:r>
      <w:r w:rsidRPr="003D691E">
        <w:rPr>
          <w:rFonts w:ascii="Palatino Linotype" w:hAnsi="Palatino Linotype"/>
          <w:b/>
          <w:bCs/>
          <w:spacing w:val="-4"/>
        </w:rPr>
        <w:t>ум</w:t>
      </w:r>
      <w:r>
        <w:rPr>
          <w:rFonts w:ascii="Palatino Linotype" w:hAnsi="Palatino Linotype"/>
          <w:b/>
          <w:bCs/>
          <w:spacing w:val="-4"/>
        </w:rPr>
        <w:t>ҳ</w:t>
      </w:r>
      <w:r w:rsidRPr="003D691E">
        <w:rPr>
          <w:rFonts w:ascii="Palatino Linotype" w:hAnsi="Palatino Linotype"/>
          <w:b/>
          <w:bCs/>
          <w:spacing w:val="-4"/>
        </w:rPr>
        <w:t>урии</w:t>
      </w:r>
      <w:proofErr w:type="gramEnd"/>
      <w:r w:rsidRPr="003D691E">
        <w:rPr>
          <w:rFonts w:ascii="Palatino Linotype" w:hAnsi="Palatino Linotype"/>
          <w:b/>
          <w:bCs/>
          <w:spacing w:val="-4"/>
        </w:rPr>
        <w:t xml:space="preserve"> То</w:t>
      </w:r>
      <w:r>
        <w:rPr>
          <w:rFonts w:ascii="Palatino Linotype" w:hAnsi="Palatino Linotype"/>
          <w:b/>
          <w:bCs/>
          <w:spacing w:val="-4"/>
        </w:rPr>
        <w:t>ҷ</w:t>
      </w:r>
      <w:r w:rsidRPr="003D691E">
        <w:rPr>
          <w:rFonts w:ascii="Palatino Linotype" w:hAnsi="Palatino Linotype"/>
          <w:b/>
          <w:bCs/>
          <w:spacing w:val="-4"/>
        </w:rPr>
        <w:t>икистон             Эмомал</w:t>
      </w:r>
      <w:r>
        <w:rPr>
          <w:rFonts w:ascii="Palatino Linotype" w:hAnsi="Palatino Linotype"/>
          <w:b/>
          <w:bCs/>
          <w:spacing w:val="-4"/>
        </w:rPr>
        <w:t>ӣ</w:t>
      </w:r>
      <w:r w:rsidRPr="003D691E">
        <w:rPr>
          <w:rFonts w:ascii="Palatino Linotype" w:hAnsi="Palatino Linotype"/>
          <w:b/>
          <w:bCs/>
          <w:spacing w:val="-4"/>
        </w:rPr>
        <w:t xml:space="preserve"> </w:t>
      </w:r>
      <w:r w:rsidRPr="003D691E">
        <w:rPr>
          <w:rFonts w:ascii="Palatino Linotype" w:hAnsi="Palatino Linotype"/>
          <w:b/>
          <w:bCs/>
          <w:caps/>
          <w:spacing w:val="-4"/>
        </w:rPr>
        <w:t>Ра</w:t>
      </w:r>
      <w:r>
        <w:rPr>
          <w:rFonts w:ascii="Palatino Linotype" w:hAnsi="Palatino Linotype"/>
          <w:b/>
          <w:bCs/>
          <w:caps/>
          <w:spacing w:val="-4"/>
        </w:rPr>
        <w:t>ҳ</w:t>
      </w:r>
      <w:r w:rsidRPr="003D691E">
        <w:rPr>
          <w:rFonts w:ascii="Palatino Linotype" w:hAnsi="Palatino Linotype"/>
          <w:b/>
          <w:bCs/>
          <w:caps/>
          <w:spacing w:val="-4"/>
        </w:rPr>
        <w:t>мон</w:t>
      </w:r>
    </w:p>
    <w:p w:rsidR="00F1295F" w:rsidRPr="003D691E" w:rsidRDefault="00F1295F" w:rsidP="00F1295F">
      <w:pPr>
        <w:pStyle w:val="a3"/>
        <w:ind w:firstLine="0"/>
        <w:rPr>
          <w:rFonts w:ascii="Palatino Linotype" w:hAnsi="Palatino Linotype"/>
          <w:b/>
          <w:bCs/>
          <w:spacing w:val="-4"/>
        </w:rPr>
      </w:pPr>
      <w:r w:rsidRPr="003D691E">
        <w:rPr>
          <w:rFonts w:ascii="Palatino Linotype" w:hAnsi="Palatino Linotype"/>
          <w:b/>
          <w:bCs/>
          <w:spacing w:val="-4"/>
        </w:rPr>
        <w:t>ш. Душанбе, 3 январи соли 2024, № 2039</w:t>
      </w:r>
    </w:p>
    <w:p w:rsidR="00F1295F" w:rsidRPr="003D691E" w:rsidRDefault="00F1295F" w:rsidP="00F1295F">
      <w:pPr>
        <w:pStyle w:val="a5"/>
        <w:jc w:val="center"/>
        <w:rPr>
          <w:rFonts w:ascii="Palatino Linotype" w:hAnsi="Palatino Linotype"/>
          <w:position w:val="-12"/>
        </w:rPr>
      </w:pPr>
      <w:r>
        <w:rPr>
          <w:rFonts w:ascii="Palatino Linotype" w:hAnsi="Palatino Linotype"/>
          <w:position w:val="-12"/>
        </w:rPr>
        <w:t>Қ</w:t>
      </w:r>
      <w:r w:rsidRPr="003D691E">
        <w:rPr>
          <w:rFonts w:ascii="Palatino Linotype" w:hAnsi="Palatino Linotype"/>
          <w:position w:val="-12"/>
        </w:rPr>
        <w:t>арори</w:t>
      </w:r>
    </w:p>
    <w:p w:rsidR="00F1295F" w:rsidRPr="003D691E" w:rsidRDefault="00F1295F" w:rsidP="00F1295F">
      <w:pPr>
        <w:pStyle w:val="a5"/>
        <w:jc w:val="center"/>
        <w:rPr>
          <w:rFonts w:ascii="Palatino Linotype" w:hAnsi="Palatino Linotype"/>
          <w:position w:val="-12"/>
          <w:sz w:val="32"/>
          <w:szCs w:val="32"/>
        </w:rPr>
      </w:pPr>
      <w:r w:rsidRPr="003D691E">
        <w:rPr>
          <w:rFonts w:ascii="Palatino Linotype" w:hAnsi="Palatino Linotype"/>
          <w:position w:val="-12"/>
          <w:sz w:val="32"/>
          <w:szCs w:val="32"/>
        </w:rPr>
        <w:t>Ма</w:t>
      </w:r>
      <w:r>
        <w:rPr>
          <w:rFonts w:ascii="Palatino Linotype" w:hAnsi="Palatino Linotype"/>
          <w:position w:val="-12"/>
          <w:sz w:val="32"/>
          <w:szCs w:val="32"/>
        </w:rPr>
        <w:t>ҷ</w:t>
      </w:r>
      <w:r w:rsidRPr="003D691E">
        <w:rPr>
          <w:rFonts w:ascii="Palatino Linotype" w:hAnsi="Palatino Linotype"/>
          <w:position w:val="-12"/>
          <w:sz w:val="32"/>
          <w:szCs w:val="32"/>
        </w:rPr>
        <w:t xml:space="preserve">лиси миллии </w:t>
      </w:r>
    </w:p>
    <w:p w:rsidR="00F1295F" w:rsidRPr="003D691E" w:rsidRDefault="00F1295F" w:rsidP="00F1295F">
      <w:pPr>
        <w:pStyle w:val="a5"/>
        <w:jc w:val="center"/>
        <w:rPr>
          <w:rFonts w:ascii="Palatino Linotype" w:hAnsi="Palatino Linotype"/>
          <w:position w:val="-12"/>
          <w:sz w:val="32"/>
          <w:szCs w:val="32"/>
        </w:rPr>
      </w:pPr>
      <w:r w:rsidRPr="003D691E">
        <w:rPr>
          <w:rFonts w:ascii="Palatino Linotype" w:hAnsi="Palatino Linotype"/>
          <w:position w:val="-12"/>
          <w:sz w:val="32"/>
          <w:szCs w:val="32"/>
        </w:rPr>
        <w:t>Ма</w:t>
      </w:r>
      <w:r>
        <w:rPr>
          <w:rFonts w:ascii="Palatino Linotype" w:hAnsi="Palatino Linotype"/>
          <w:position w:val="-12"/>
          <w:sz w:val="32"/>
          <w:szCs w:val="32"/>
        </w:rPr>
        <w:t>ҷ</w:t>
      </w:r>
      <w:r w:rsidRPr="003D691E">
        <w:rPr>
          <w:rFonts w:ascii="Palatino Linotype" w:hAnsi="Palatino Linotype"/>
          <w:position w:val="-12"/>
          <w:sz w:val="32"/>
          <w:szCs w:val="32"/>
        </w:rPr>
        <w:t xml:space="preserve">лиси Олии </w:t>
      </w:r>
      <w:r>
        <w:rPr>
          <w:rFonts w:ascii="Palatino Linotype" w:hAnsi="Palatino Linotype"/>
          <w:position w:val="-12"/>
          <w:sz w:val="32"/>
          <w:szCs w:val="32"/>
        </w:rPr>
        <w:t>Ҷ</w:t>
      </w:r>
      <w:r w:rsidRPr="003D691E">
        <w:rPr>
          <w:rFonts w:ascii="Palatino Linotype" w:hAnsi="Palatino Linotype"/>
          <w:position w:val="-12"/>
          <w:sz w:val="32"/>
          <w:szCs w:val="32"/>
        </w:rPr>
        <w:t>ум</w:t>
      </w:r>
      <w:r>
        <w:rPr>
          <w:rFonts w:ascii="Palatino Linotype" w:hAnsi="Palatino Linotype"/>
          <w:position w:val="-12"/>
          <w:sz w:val="32"/>
          <w:szCs w:val="32"/>
        </w:rPr>
        <w:t>ҳ</w:t>
      </w:r>
      <w:r w:rsidRPr="003D691E">
        <w:rPr>
          <w:rFonts w:ascii="Palatino Linotype" w:hAnsi="Palatino Linotype"/>
          <w:position w:val="-12"/>
          <w:sz w:val="32"/>
          <w:szCs w:val="32"/>
        </w:rPr>
        <w:t>урии То</w:t>
      </w:r>
      <w:r>
        <w:rPr>
          <w:rFonts w:ascii="Palatino Linotype" w:hAnsi="Palatino Linotype"/>
          <w:position w:val="-12"/>
          <w:sz w:val="32"/>
          <w:szCs w:val="32"/>
        </w:rPr>
        <w:t>ҷ</w:t>
      </w:r>
      <w:r w:rsidRPr="003D691E">
        <w:rPr>
          <w:rFonts w:ascii="Palatino Linotype" w:hAnsi="Palatino Linotype"/>
          <w:position w:val="-12"/>
          <w:sz w:val="32"/>
          <w:szCs w:val="32"/>
        </w:rPr>
        <w:t>икистон</w:t>
      </w:r>
    </w:p>
    <w:p w:rsidR="00F1295F" w:rsidRPr="003D691E" w:rsidRDefault="00F1295F" w:rsidP="00F1295F">
      <w:pPr>
        <w:pStyle w:val="a3"/>
        <w:suppressAutoHyphens/>
        <w:jc w:val="center"/>
        <w:rPr>
          <w:rFonts w:ascii="Palatino Linotype" w:hAnsi="Palatino Linotype"/>
          <w:b/>
          <w:bCs/>
        </w:rPr>
      </w:pPr>
    </w:p>
    <w:p w:rsidR="00F1295F" w:rsidRPr="003D691E" w:rsidRDefault="00F1295F" w:rsidP="00F1295F">
      <w:pPr>
        <w:pStyle w:val="a3"/>
        <w:ind w:firstLine="0"/>
        <w:jc w:val="center"/>
        <w:rPr>
          <w:rFonts w:ascii="Palatino Linotype" w:hAnsi="Palatino Linotype"/>
          <w:b/>
          <w:bCs/>
        </w:rPr>
      </w:pPr>
      <w:r w:rsidRPr="003D691E">
        <w:rPr>
          <w:rFonts w:ascii="Palatino Linotype" w:hAnsi="Palatino Linotype"/>
          <w:b/>
          <w:bCs/>
        </w:rPr>
        <w:t xml:space="preserve">Дар бораи </w:t>
      </w:r>
      <w:r>
        <w:rPr>
          <w:rFonts w:ascii="Palatino Linotype" w:hAnsi="Palatino Linotype"/>
          <w:b/>
          <w:bCs/>
        </w:rPr>
        <w:t>Қ</w:t>
      </w:r>
      <w:r w:rsidRPr="003D691E">
        <w:rPr>
          <w:rFonts w:ascii="Palatino Linotype" w:hAnsi="Palatino Linotype"/>
          <w:b/>
          <w:bCs/>
        </w:rPr>
        <w:t xml:space="preserve">онуни </w:t>
      </w:r>
      <w:r>
        <w:rPr>
          <w:rFonts w:ascii="Palatino Linotype" w:hAnsi="Palatino Linotype"/>
          <w:b/>
          <w:bCs/>
        </w:rPr>
        <w:t>Ҷ</w:t>
      </w:r>
      <w:r w:rsidRPr="003D691E">
        <w:rPr>
          <w:rFonts w:ascii="Palatino Linotype" w:hAnsi="Palatino Linotype"/>
          <w:b/>
          <w:bCs/>
        </w:rPr>
        <w:t>ум</w:t>
      </w:r>
      <w:r>
        <w:rPr>
          <w:rFonts w:ascii="Palatino Linotype" w:hAnsi="Palatino Linotype"/>
          <w:b/>
          <w:bCs/>
        </w:rPr>
        <w:t>ҳ</w:t>
      </w:r>
      <w:r w:rsidRPr="003D691E">
        <w:rPr>
          <w:rFonts w:ascii="Palatino Linotype" w:hAnsi="Palatino Linotype"/>
          <w:b/>
          <w:bCs/>
        </w:rPr>
        <w:t>урии То</w:t>
      </w:r>
      <w:r>
        <w:rPr>
          <w:rFonts w:ascii="Palatino Linotype" w:hAnsi="Palatino Linotype"/>
          <w:b/>
          <w:bCs/>
        </w:rPr>
        <w:t>ҷ</w:t>
      </w:r>
      <w:r w:rsidRPr="003D691E">
        <w:rPr>
          <w:rFonts w:ascii="Palatino Linotype" w:hAnsi="Palatino Linotype"/>
          <w:b/>
          <w:bCs/>
        </w:rPr>
        <w:t>икистон «Оид ба ворид намудани та</w:t>
      </w:r>
      <w:r>
        <w:rPr>
          <w:rFonts w:ascii="Palatino Linotype" w:hAnsi="Palatino Linotype"/>
          <w:b/>
          <w:bCs/>
        </w:rPr>
        <w:t>ғ</w:t>
      </w:r>
      <w:r w:rsidRPr="003D691E">
        <w:rPr>
          <w:rFonts w:ascii="Palatino Linotype" w:hAnsi="Palatino Linotype"/>
          <w:b/>
          <w:bCs/>
        </w:rPr>
        <w:t>йиру илова</w:t>
      </w:r>
      <w:r>
        <w:rPr>
          <w:rFonts w:ascii="Palatino Linotype" w:hAnsi="Palatino Linotype"/>
          <w:b/>
          <w:bCs/>
        </w:rPr>
        <w:t>ҳ</w:t>
      </w:r>
      <w:r w:rsidRPr="003D691E">
        <w:rPr>
          <w:rFonts w:ascii="Palatino Linotype" w:hAnsi="Palatino Linotype"/>
          <w:b/>
          <w:bCs/>
        </w:rPr>
        <w:t xml:space="preserve">о ба </w:t>
      </w:r>
      <w:r>
        <w:rPr>
          <w:rFonts w:ascii="Palatino Linotype" w:hAnsi="Palatino Linotype"/>
          <w:b/>
          <w:bCs/>
        </w:rPr>
        <w:t>Қ</w:t>
      </w:r>
      <w:r w:rsidRPr="003D691E">
        <w:rPr>
          <w:rFonts w:ascii="Palatino Linotype" w:hAnsi="Palatino Linotype"/>
          <w:b/>
          <w:bCs/>
        </w:rPr>
        <w:t xml:space="preserve">онуни </w:t>
      </w:r>
      <w:r>
        <w:rPr>
          <w:rFonts w:ascii="Palatino Linotype" w:hAnsi="Palatino Linotype"/>
          <w:b/>
          <w:bCs/>
        </w:rPr>
        <w:t>Ҷ</w:t>
      </w:r>
      <w:r w:rsidRPr="003D691E">
        <w:rPr>
          <w:rFonts w:ascii="Palatino Linotype" w:hAnsi="Palatino Linotype"/>
          <w:b/>
          <w:bCs/>
        </w:rPr>
        <w:t>ум</w:t>
      </w:r>
      <w:r>
        <w:rPr>
          <w:rFonts w:ascii="Palatino Linotype" w:hAnsi="Palatino Linotype"/>
          <w:b/>
          <w:bCs/>
        </w:rPr>
        <w:t>ҳ</w:t>
      </w:r>
      <w:r w:rsidRPr="003D691E">
        <w:rPr>
          <w:rFonts w:ascii="Palatino Linotype" w:hAnsi="Palatino Linotype"/>
          <w:b/>
          <w:bCs/>
        </w:rPr>
        <w:t>урии То</w:t>
      </w:r>
      <w:r>
        <w:rPr>
          <w:rFonts w:ascii="Palatino Linotype" w:hAnsi="Palatino Linotype"/>
          <w:b/>
          <w:bCs/>
        </w:rPr>
        <w:t>ҷ</w:t>
      </w:r>
      <w:r w:rsidRPr="003D691E">
        <w:rPr>
          <w:rFonts w:ascii="Palatino Linotype" w:hAnsi="Palatino Linotype"/>
          <w:b/>
          <w:bCs/>
        </w:rPr>
        <w:t>икистон «Дар бораи соби</w:t>
      </w:r>
      <w:r>
        <w:rPr>
          <w:rFonts w:ascii="Palatino Linotype" w:hAnsi="Palatino Linotype"/>
          <w:b/>
          <w:bCs/>
        </w:rPr>
        <w:t>қ</w:t>
      </w:r>
      <w:r w:rsidRPr="003D691E">
        <w:rPr>
          <w:rFonts w:ascii="Palatino Linotype" w:hAnsi="Palatino Linotype"/>
          <w:b/>
          <w:bCs/>
        </w:rPr>
        <w:t>адорон»</w:t>
      </w:r>
    </w:p>
    <w:p w:rsidR="00F1295F" w:rsidRPr="003D691E" w:rsidRDefault="00F1295F" w:rsidP="00F1295F">
      <w:pPr>
        <w:pStyle w:val="a3"/>
        <w:ind w:firstLine="0"/>
        <w:jc w:val="center"/>
        <w:rPr>
          <w:rFonts w:ascii="Palatino Linotype" w:hAnsi="Palatino Linotype"/>
          <w:b/>
          <w:bCs/>
        </w:rPr>
      </w:pPr>
    </w:p>
    <w:p w:rsidR="00F1295F" w:rsidRPr="003D691E" w:rsidRDefault="00F1295F" w:rsidP="00F1295F">
      <w:pPr>
        <w:pStyle w:val="a3"/>
        <w:rPr>
          <w:rFonts w:ascii="Palatino Linotype" w:hAnsi="Palatino Linotype"/>
        </w:rPr>
      </w:pPr>
      <w:r w:rsidRPr="003D691E">
        <w:rPr>
          <w:rFonts w:ascii="Palatino Linotype" w:hAnsi="Palatino Linotype"/>
        </w:rPr>
        <w:t>Мутоби</w:t>
      </w:r>
      <w:r>
        <w:rPr>
          <w:rFonts w:ascii="Palatino Linotype" w:hAnsi="Palatino Linotype"/>
        </w:rPr>
        <w:t>қ</w:t>
      </w:r>
      <w:r w:rsidRPr="003D691E">
        <w:rPr>
          <w:rFonts w:ascii="Palatino Linotype" w:hAnsi="Palatino Linotype"/>
        </w:rPr>
        <w:t xml:space="preserve">и моддаи 60 Конститутсияи </w:t>
      </w:r>
      <w:r>
        <w:rPr>
          <w:rFonts w:ascii="Palatino Linotype" w:hAnsi="Palatino Linotype"/>
        </w:rPr>
        <w:t>Ҷ</w:t>
      </w:r>
      <w:r w:rsidRPr="003D691E">
        <w:rPr>
          <w:rFonts w:ascii="Palatino Linotype" w:hAnsi="Palatino Linotype"/>
        </w:rPr>
        <w:t>ум</w:t>
      </w:r>
      <w:r>
        <w:rPr>
          <w:rFonts w:ascii="Palatino Linotype" w:hAnsi="Palatino Linotype"/>
        </w:rPr>
        <w:t>ҳ</w:t>
      </w:r>
      <w:r w:rsidRPr="003D691E">
        <w:rPr>
          <w:rFonts w:ascii="Palatino Linotype" w:hAnsi="Palatino Linotype"/>
        </w:rPr>
        <w:t>урии То</w:t>
      </w:r>
      <w:r>
        <w:rPr>
          <w:rFonts w:ascii="Palatino Linotype" w:hAnsi="Palatino Linotype"/>
        </w:rPr>
        <w:t>ҷ</w:t>
      </w:r>
      <w:r w:rsidRPr="003D691E">
        <w:rPr>
          <w:rFonts w:ascii="Palatino Linotype" w:hAnsi="Palatino Linotype"/>
        </w:rPr>
        <w:t>икистон Ма</w:t>
      </w:r>
      <w:r>
        <w:rPr>
          <w:rFonts w:ascii="Palatino Linotype" w:hAnsi="Palatino Linotype"/>
        </w:rPr>
        <w:t>ҷ</w:t>
      </w:r>
      <w:r w:rsidRPr="003D691E">
        <w:rPr>
          <w:rFonts w:ascii="Palatino Linotype" w:hAnsi="Palatino Linotype"/>
        </w:rPr>
        <w:t>лиси миллии Ма</w:t>
      </w:r>
      <w:r>
        <w:rPr>
          <w:rFonts w:ascii="Palatino Linotype" w:hAnsi="Palatino Linotype"/>
        </w:rPr>
        <w:t>ҷ</w:t>
      </w:r>
      <w:r w:rsidRPr="003D691E">
        <w:rPr>
          <w:rFonts w:ascii="Palatino Linotype" w:hAnsi="Palatino Linotype"/>
        </w:rPr>
        <w:t xml:space="preserve">лиси Олии </w:t>
      </w:r>
      <w:r>
        <w:rPr>
          <w:rFonts w:ascii="Palatino Linotype" w:hAnsi="Palatino Linotype"/>
        </w:rPr>
        <w:t>Ҷ</w:t>
      </w:r>
      <w:r w:rsidRPr="003D691E">
        <w:rPr>
          <w:rFonts w:ascii="Palatino Linotype" w:hAnsi="Palatino Linotype"/>
        </w:rPr>
        <w:t>ум</w:t>
      </w:r>
      <w:r>
        <w:rPr>
          <w:rFonts w:ascii="Palatino Linotype" w:hAnsi="Palatino Linotype"/>
        </w:rPr>
        <w:t>ҳ</w:t>
      </w:r>
      <w:r w:rsidRPr="003D691E">
        <w:rPr>
          <w:rFonts w:ascii="Palatino Linotype" w:hAnsi="Palatino Linotype"/>
        </w:rPr>
        <w:t>урии То</w:t>
      </w:r>
      <w:r>
        <w:rPr>
          <w:rFonts w:ascii="Palatino Linotype" w:hAnsi="Palatino Linotype"/>
        </w:rPr>
        <w:t>ҷ</w:t>
      </w:r>
      <w:r w:rsidRPr="003D691E">
        <w:rPr>
          <w:rFonts w:ascii="Palatino Linotype" w:hAnsi="Palatino Linotype"/>
        </w:rPr>
        <w:t xml:space="preserve">икистон </w:t>
      </w:r>
      <w:r>
        <w:rPr>
          <w:rFonts w:ascii="Palatino Linotype" w:hAnsi="Palatino Linotype"/>
          <w:b/>
          <w:bCs/>
        </w:rPr>
        <w:t>қ</w:t>
      </w:r>
      <w:r w:rsidRPr="003D691E">
        <w:rPr>
          <w:rFonts w:ascii="Palatino Linotype" w:hAnsi="Palatino Linotype"/>
          <w:b/>
          <w:bCs/>
        </w:rPr>
        <w:t>арор мекунад:</w:t>
      </w:r>
      <w:r w:rsidRPr="003D691E">
        <w:rPr>
          <w:rFonts w:ascii="Palatino Linotype" w:hAnsi="Palatino Linotype"/>
        </w:rPr>
        <w:t xml:space="preserve"> </w:t>
      </w:r>
    </w:p>
    <w:p w:rsidR="00F1295F" w:rsidRPr="003D691E" w:rsidRDefault="00F1295F" w:rsidP="00F1295F">
      <w:pPr>
        <w:pStyle w:val="a3"/>
        <w:rPr>
          <w:rFonts w:ascii="Palatino Linotype" w:hAnsi="Palatino Linotype"/>
        </w:rPr>
      </w:pPr>
      <w:r>
        <w:rPr>
          <w:rFonts w:ascii="Palatino Linotype" w:hAnsi="Palatino Linotype"/>
        </w:rPr>
        <w:t>Қ</w:t>
      </w:r>
      <w:r w:rsidRPr="003D691E">
        <w:rPr>
          <w:rFonts w:ascii="Palatino Linotype" w:hAnsi="Palatino Linotype"/>
        </w:rPr>
        <w:t xml:space="preserve">онуни </w:t>
      </w:r>
      <w:r>
        <w:rPr>
          <w:rFonts w:ascii="Palatino Linotype" w:hAnsi="Palatino Linotype"/>
        </w:rPr>
        <w:t>Ҷ</w:t>
      </w:r>
      <w:r w:rsidRPr="003D691E">
        <w:rPr>
          <w:rFonts w:ascii="Palatino Linotype" w:hAnsi="Palatino Linotype"/>
        </w:rPr>
        <w:t>ум</w:t>
      </w:r>
      <w:r>
        <w:rPr>
          <w:rFonts w:ascii="Palatino Linotype" w:hAnsi="Palatino Linotype"/>
        </w:rPr>
        <w:t>ҳ</w:t>
      </w:r>
      <w:r w:rsidRPr="003D691E">
        <w:rPr>
          <w:rFonts w:ascii="Palatino Linotype" w:hAnsi="Palatino Linotype"/>
        </w:rPr>
        <w:t>урии То</w:t>
      </w:r>
      <w:r>
        <w:rPr>
          <w:rFonts w:ascii="Palatino Linotype" w:hAnsi="Palatino Linotype"/>
        </w:rPr>
        <w:t>ҷ</w:t>
      </w:r>
      <w:r w:rsidRPr="003D691E">
        <w:rPr>
          <w:rFonts w:ascii="Palatino Linotype" w:hAnsi="Palatino Linotype"/>
        </w:rPr>
        <w:t>икистон «Оид ба ворид намудани та</w:t>
      </w:r>
      <w:r>
        <w:rPr>
          <w:rFonts w:ascii="Palatino Linotype" w:hAnsi="Palatino Linotype"/>
        </w:rPr>
        <w:t>ғ</w:t>
      </w:r>
      <w:r w:rsidRPr="003D691E">
        <w:rPr>
          <w:rFonts w:ascii="Palatino Linotype" w:hAnsi="Palatino Linotype"/>
        </w:rPr>
        <w:t>йиру илова</w:t>
      </w:r>
      <w:r>
        <w:rPr>
          <w:rFonts w:ascii="Palatino Linotype" w:hAnsi="Palatino Linotype"/>
        </w:rPr>
        <w:t>ҳ</w:t>
      </w:r>
      <w:r w:rsidRPr="003D691E">
        <w:rPr>
          <w:rFonts w:ascii="Palatino Linotype" w:hAnsi="Palatino Linotype"/>
        </w:rPr>
        <w:t xml:space="preserve">о ба </w:t>
      </w:r>
      <w:r>
        <w:rPr>
          <w:rFonts w:ascii="Palatino Linotype" w:hAnsi="Palatino Linotype"/>
        </w:rPr>
        <w:t>Қ</w:t>
      </w:r>
      <w:r w:rsidRPr="003D691E">
        <w:rPr>
          <w:rFonts w:ascii="Palatino Linotype" w:hAnsi="Palatino Linotype"/>
        </w:rPr>
        <w:t xml:space="preserve">онуни </w:t>
      </w:r>
      <w:r>
        <w:rPr>
          <w:rFonts w:ascii="Palatino Linotype" w:hAnsi="Palatino Linotype"/>
        </w:rPr>
        <w:t>Ҷ</w:t>
      </w:r>
      <w:r w:rsidRPr="003D691E">
        <w:rPr>
          <w:rFonts w:ascii="Palatino Linotype" w:hAnsi="Palatino Linotype"/>
        </w:rPr>
        <w:t>ум</w:t>
      </w:r>
      <w:r>
        <w:rPr>
          <w:rFonts w:ascii="Palatino Linotype" w:hAnsi="Palatino Linotype"/>
        </w:rPr>
        <w:t>ҳ</w:t>
      </w:r>
      <w:r w:rsidRPr="003D691E">
        <w:rPr>
          <w:rFonts w:ascii="Palatino Linotype" w:hAnsi="Palatino Linotype"/>
        </w:rPr>
        <w:t>урии То</w:t>
      </w:r>
      <w:r>
        <w:rPr>
          <w:rFonts w:ascii="Palatino Linotype" w:hAnsi="Palatino Linotype"/>
        </w:rPr>
        <w:t>ҷ</w:t>
      </w:r>
      <w:r w:rsidRPr="003D691E">
        <w:rPr>
          <w:rFonts w:ascii="Palatino Linotype" w:hAnsi="Palatino Linotype"/>
        </w:rPr>
        <w:t>икистон «Дар бораи соби</w:t>
      </w:r>
      <w:r>
        <w:rPr>
          <w:rFonts w:ascii="Palatino Linotype" w:hAnsi="Palatino Linotype"/>
        </w:rPr>
        <w:t>қ</w:t>
      </w:r>
      <w:r w:rsidRPr="003D691E">
        <w:rPr>
          <w:rFonts w:ascii="Palatino Linotype" w:hAnsi="Palatino Linotype"/>
        </w:rPr>
        <w:t xml:space="preserve">адорон» </w:t>
      </w:r>
      <w:r>
        <w:rPr>
          <w:rFonts w:ascii="Palatino Linotype" w:hAnsi="Palatino Linotype"/>
        </w:rPr>
        <w:t>ҷ</w:t>
      </w:r>
      <w:r w:rsidRPr="003D691E">
        <w:rPr>
          <w:rFonts w:ascii="Palatino Linotype" w:hAnsi="Palatino Linotype"/>
        </w:rPr>
        <w:t>онибдор</w:t>
      </w:r>
      <w:r>
        <w:rPr>
          <w:rFonts w:ascii="Palatino Linotype" w:hAnsi="Palatino Linotype"/>
        </w:rPr>
        <w:t>ӣ</w:t>
      </w:r>
      <w:r w:rsidRPr="003D691E">
        <w:rPr>
          <w:rFonts w:ascii="Palatino Linotype" w:hAnsi="Palatino Linotype"/>
        </w:rPr>
        <w:t xml:space="preserve"> карда шавад.</w:t>
      </w:r>
    </w:p>
    <w:p w:rsidR="00F1295F" w:rsidRPr="003D691E" w:rsidRDefault="00F1295F" w:rsidP="00F1295F">
      <w:pPr>
        <w:pStyle w:val="a3"/>
        <w:rPr>
          <w:rFonts w:ascii="Palatino Linotype" w:hAnsi="Palatino Linotype"/>
        </w:rPr>
      </w:pPr>
    </w:p>
    <w:p w:rsidR="00F1295F" w:rsidRPr="003D691E" w:rsidRDefault="00F1295F" w:rsidP="00F1295F">
      <w:pPr>
        <w:pStyle w:val="a3"/>
        <w:ind w:firstLine="0"/>
        <w:rPr>
          <w:rFonts w:ascii="Palatino Linotype" w:hAnsi="Palatino Linotype"/>
          <w:b/>
          <w:bCs/>
        </w:rPr>
      </w:pPr>
      <w:r w:rsidRPr="003D691E">
        <w:rPr>
          <w:rFonts w:ascii="Palatino Linotype" w:hAnsi="Palatino Linotype"/>
          <w:b/>
          <w:bCs/>
        </w:rPr>
        <w:t>Раиси Ма</w:t>
      </w:r>
      <w:r>
        <w:rPr>
          <w:rFonts w:ascii="Palatino Linotype" w:hAnsi="Palatino Linotype"/>
          <w:b/>
          <w:bCs/>
        </w:rPr>
        <w:t>ҷ</w:t>
      </w:r>
      <w:r w:rsidRPr="003D691E">
        <w:rPr>
          <w:rFonts w:ascii="Palatino Linotype" w:hAnsi="Palatino Linotype"/>
          <w:b/>
          <w:bCs/>
        </w:rPr>
        <w:t xml:space="preserve">лиси миллии </w:t>
      </w:r>
    </w:p>
    <w:p w:rsidR="00F1295F" w:rsidRPr="003D691E" w:rsidRDefault="00F1295F" w:rsidP="00F1295F">
      <w:pPr>
        <w:pStyle w:val="a3"/>
        <w:ind w:firstLine="0"/>
        <w:rPr>
          <w:rFonts w:ascii="Palatino Linotype" w:hAnsi="Palatino Linotype"/>
          <w:b/>
          <w:bCs/>
        </w:rPr>
      </w:pPr>
      <w:r w:rsidRPr="003D691E">
        <w:rPr>
          <w:rFonts w:ascii="Palatino Linotype" w:hAnsi="Palatino Linotype"/>
          <w:b/>
          <w:bCs/>
        </w:rPr>
        <w:t>Ма</w:t>
      </w:r>
      <w:r>
        <w:rPr>
          <w:rFonts w:ascii="Palatino Linotype" w:hAnsi="Palatino Linotype"/>
          <w:b/>
          <w:bCs/>
        </w:rPr>
        <w:t>ҷ</w:t>
      </w:r>
      <w:r w:rsidRPr="003D691E">
        <w:rPr>
          <w:rFonts w:ascii="Palatino Linotype" w:hAnsi="Palatino Linotype"/>
          <w:b/>
          <w:bCs/>
        </w:rPr>
        <w:t xml:space="preserve">лиси Олии </w:t>
      </w:r>
      <w:r>
        <w:rPr>
          <w:rFonts w:ascii="Palatino Linotype" w:hAnsi="Palatino Linotype"/>
          <w:b/>
          <w:bCs/>
        </w:rPr>
        <w:t>Ҷ</w:t>
      </w:r>
      <w:r w:rsidRPr="003D691E">
        <w:rPr>
          <w:rFonts w:ascii="Palatino Linotype" w:hAnsi="Palatino Linotype"/>
          <w:b/>
          <w:bCs/>
        </w:rPr>
        <w:t>ум</w:t>
      </w:r>
      <w:r>
        <w:rPr>
          <w:rFonts w:ascii="Palatino Linotype" w:hAnsi="Palatino Linotype"/>
          <w:b/>
          <w:bCs/>
        </w:rPr>
        <w:t>ҳ</w:t>
      </w:r>
      <w:r w:rsidRPr="003D691E">
        <w:rPr>
          <w:rFonts w:ascii="Palatino Linotype" w:hAnsi="Palatino Linotype"/>
          <w:b/>
          <w:bCs/>
        </w:rPr>
        <w:t>урии То</w:t>
      </w:r>
      <w:r>
        <w:rPr>
          <w:rFonts w:ascii="Palatino Linotype" w:hAnsi="Palatino Linotype"/>
          <w:b/>
          <w:bCs/>
        </w:rPr>
        <w:t>ҷ</w:t>
      </w:r>
      <w:r w:rsidRPr="003D691E">
        <w:rPr>
          <w:rFonts w:ascii="Palatino Linotype" w:hAnsi="Palatino Linotype"/>
          <w:b/>
          <w:bCs/>
        </w:rPr>
        <w:t xml:space="preserve">икистон    </w:t>
      </w:r>
      <w:r w:rsidRPr="003D691E">
        <w:rPr>
          <w:rFonts w:ascii="Palatino Linotype" w:hAnsi="Palatino Linotype"/>
          <w:b/>
          <w:bCs/>
        </w:rPr>
        <w:tab/>
        <w:t xml:space="preserve">Рустами </w:t>
      </w:r>
      <w:r w:rsidRPr="003D691E">
        <w:rPr>
          <w:rFonts w:ascii="Palatino Linotype" w:hAnsi="Palatino Linotype"/>
          <w:b/>
          <w:bCs/>
          <w:caps/>
        </w:rPr>
        <w:t>Эмомал</w:t>
      </w:r>
      <w:r>
        <w:rPr>
          <w:rFonts w:ascii="Palatino Linotype" w:hAnsi="Palatino Linotype"/>
          <w:b/>
          <w:bCs/>
          <w:caps/>
        </w:rPr>
        <w:t>ӣ</w:t>
      </w:r>
    </w:p>
    <w:p w:rsidR="00F1295F" w:rsidRPr="003D691E" w:rsidRDefault="00F1295F" w:rsidP="00F1295F">
      <w:pPr>
        <w:pStyle w:val="a3"/>
        <w:ind w:firstLine="0"/>
        <w:rPr>
          <w:rFonts w:ascii="Palatino Linotype" w:hAnsi="Palatino Linotype"/>
          <w:b/>
          <w:bCs/>
        </w:rPr>
      </w:pPr>
      <w:r w:rsidRPr="003D691E">
        <w:rPr>
          <w:rFonts w:ascii="Palatino Linotype" w:hAnsi="Palatino Linotype"/>
          <w:b/>
          <w:bCs/>
        </w:rPr>
        <w:t>ш. Душанбе, 27 декабри соли 2023, № 461</w:t>
      </w:r>
    </w:p>
    <w:p w:rsidR="00F1295F" w:rsidRPr="003D691E" w:rsidRDefault="00F1295F" w:rsidP="00F1295F">
      <w:pPr>
        <w:pStyle w:val="a3"/>
        <w:ind w:firstLine="0"/>
        <w:rPr>
          <w:rFonts w:ascii="Palatino Linotype" w:hAnsi="Palatino Linotype"/>
          <w:b/>
          <w:bCs/>
        </w:rPr>
      </w:pPr>
    </w:p>
    <w:p w:rsidR="00F1295F" w:rsidRPr="003D691E" w:rsidRDefault="00F1295F" w:rsidP="00F1295F">
      <w:pPr>
        <w:pStyle w:val="a5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Қ</w:t>
      </w:r>
      <w:r w:rsidRPr="003D691E">
        <w:rPr>
          <w:rFonts w:ascii="Palatino Linotype" w:hAnsi="Palatino Linotype"/>
        </w:rPr>
        <w:t>арори</w:t>
      </w:r>
    </w:p>
    <w:p w:rsidR="00F1295F" w:rsidRPr="003D691E" w:rsidRDefault="00F1295F" w:rsidP="00F1295F">
      <w:pPr>
        <w:pStyle w:val="a5"/>
        <w:jc w:val="center"/>
        <w:rPr>
          <w:rFonts w:ascii="Palatino Linotype" w:hAnsi="Palatino Linotype"/>
          <w:sz w:val="32"/>
          <w:szCs w:val="32"/>
        </w:rPr>
      </w:pPr>
      <w:r w:rsidRPr="003D691E">
        <w:rPr>
          <w:rFonts w:ascii="Palatino Linotype" w:hAnsi="Palatino Linotype"/>
          <w:sz w:val="32"/>
          <w:szCs w:val="32"/>
        </w:rPr>
        <w:t>Ма</w:t>
      </w:r>
      <w:r>
        <w:rPr>
          <w:rFonts w:ascii="Palatino Linotype" w:hAnsi="Palatino Linotype"/>
          <w:sz w:val="32"/>
          <w:szCs w:val="32"/>
        </w:rPr>
        <w:t>ҷ</w:t>
      </w:r>
      <w:r w:rsidRPr="003D691E">
        <w:rPr>
          <w:rFonts w:ascii="Palatino Linotype" w:hAnsi="Palatino Linotype"/>
          <w:sz w:val="32"/>
          <w:szCs w:val="32"/>
        </w:rPr>
        <w:t xml:space="preserve">лиси намояндагони </w:t>
      </w:r>
    </w:p>
    <w:p w:rsidR="00F1295F" w:rsidRPr="003D691E" w:rsidRDefault="00F1295F" w:rsidP="00F1295F">
      <w:pPr>
        <w:pStyle w:val="a5"/>
        <w:jc w:val="center"/>
        <w:rPr>
          <w:rFonts w:ascii="Palatino Linotype" w:hAnsi="Palatino Linotype"/>
          <w:sz w:val="32"/>
          <w:szCs w:val="32"/>
        </w:rPr>
      </w:pPr>
      <w:r w:rsidRPr="003D691E">
        <w:rPr>
          <w:rFonts w:ascii="Palatino Linotype" w:hAnsi="Palatino Linotype"/>
          <w:sz w:val="32"/>
          <w:szCs w:val="32"/>
        </w:rPr>
        <w:t>Ма</w:t>
      </w:r>
      <w:r>
        <w:rPr>
          <w:rFonts w:ascii="Palatino Linotype" w:hAnsi="Palatino Linotype"/>
          <w:sz w:val="32"/>
          <w:szCs w:val="32"/>
        </w:rPr>
        <w:t>ҷ</w:t>
      </w:r>
      <w:r w:rsidRPr="003D691E">
        <w:rPr>
          <w:rFonts w:ascii="Palatino Linotype" w:hAnsi="Palatino Linotype"/>
          <w:sz w:val="32"/>
          <w:szCs w:val="32"/>
        </w:rPr>
        <w:t xml:space="preserve">лиси Олии </w:t>
      </w:r>
      <w:r>
        <w:rPr>
          <w:rFonts w:ascii="Palatino Linotype" w:hAnsi="Palatino Linotype"/>
          <w:sz w:val="32"/>
          <w:szCs w:val="32"/>
        </w:rPr>
        <w:t>Ҷ</w:t>
      </w:r>
      <w:r w:rsidRPr="003D691E">
        <w:rPr>
          <w:rFonts w:ascii="Palatino Linotype" w:hAnsi="Palatino Linotype"/>
          <w:sz w:val="32"/>
          <w:szCs w:val="32"/>
        </w:rPr>
        <w:t>ум</w:t>
      </w:r>
      <w:r>
        <w:rPr>
          <w:rFonts w:ascii="Palatino Linotype" w:hAnsi="Palatino Linotype"/>
          <w:sz w:val="32"/>
          <w:szCs w:val="32"/>
        </w:rPr>
        <w:t>ҳ</w:t>
      </w:r>
      <w:r w:rsidRPr="003D691E">
        <w:rPr>
          <w:rFonts w:ascii="Palatino Linotype" w:hAnsi="Palatino Linotype"/>
          <w:sz w:val="32"/>
          <w:szCs w:val="32"/>
        </w:rPr>
        <w:t>урии То</w:t>
      </w:r>
      <w:r>
        <w:rPr>
          <w:rFonts w:ascii="Palatino Linotype" w:hAnsi="Palatino Linotype"/>
          <w:sz w:val="32"/>
          <w:szCs w:val="32"/>
        </w:rPr>
        <w:t>ҷ</w:t>
      </w:r>
      <w:r w:rsidRPr="003D691E">
        <w:rPr>
          <w:rFonts w:ascii="Palatino Linotype" w:hAnsi="Palatino Linotype"/>
          <w:sz w:val="32"/>
          <w:szCs w:val="32"/>
        </w:rPr>
        <w:t>икистон</w:t>
      </w:r>
    </w:p>
    <w:p w:rsidR="00F1295F" w:rsidRPr="003D691E" w:rsidRDefault="00F1295F" w:rsidP="00F1295F">
      <w:pPr>
        <w:pStyle w:val="a3"/>
        <w:suppressAutoHyphens/>
        <w:ind w:firstLine="0"/>
        <w:jc w:val="center"/>
        <w:rPr>
          <w:rFonts w:ascii="Palatino Linotype" w:hAnsi="Palatino Linotype"/>
          <w:b/>
          <w:bCs/>
        </w:rPr>
      </w:pPr>
    </w:p>
    <w:p w:rsidR="00F1295F" w:rsidRPr="003D691E" w:rsidRDefault="00F1295F" w:rsidP="00F1295F">
      <w:pPr>
        <w:pStyle w:val="a3"/>
        <w:suppressAutoHyphens/>
        <w:ind w:firstLine="0"/>
        <w:rPr>
          <w:rFonts w:ascii="Palatino Linotype" w:hAnsi="Palatino Linotype"/>
          <w:b/>
          <w:bCs/>
        </w:rPr>
      </w:pPr>
      <w:r w:rsidRPr="003D691E">
        <w:rPr>
          <w:rFonts w:ascii="Palatino Linotype" w:hAnsi="Palatino Linotype"/>
          <w:b/>
          <w:bCs/>
        </w:rPr>
        <w:t xml:space="preserve">Дар бораи </w:t>
      </w:r>
      <w:r>
        <w:rPr>
          <w:rFonts w:ascii="Palatino Linotype" w:hAnsi="Palatino Linotype"/>
          <w:b/>
          <w:bCs/>
        </w:rPr>
        <w:t>қ</w:t>
      </w:r>
      <w:r w:rsidRPr="003D691E">
        <w:rPr>
          <w:rFonts w:ascii="Palatino Linotype" w:hAnsi="Palatino Linotype"/>
          <w:b/>
          <w:bCs/>
        </w:rPr>
        <w:t xml:space="preserve">абул кардани </w:t>
      </w:r>
      <w:r>
        <w:rPr>
          <w:rFonts w:ascii="Palatino Linotype" w:hAnsi="Palatino Linotype"/>
          <w:b/>
          <w:bCs/>
        </w:rPr>
        <w:t>Қ</w:t>
      </w:r>
      <w:r w:rsidRPr="003D691E">
        <w:rPr>
          <w:rFonts w:ascii="Palatino Linotype" w:hAnsi="Palatino Linotype"/>
          <w:b/>
          <w:bCs/>
        </w:rPr>
        <w:t xml:space="preserve">онуни </w:t>
      </w:r>
      <w:r>
        <w:rPr>
          <w:rFonts w:ascii="Palatino Linotype" w:hAnsi="Palatino Linotype"/>
          <w:b/>
          <w:bCs/>
        </w:rPr>
        <w:t>Ҷ</w:t>
      </w:r>
      <w:r w:rsidRPr="003D691E">
        <w:rPr>
          <w:rFonts w:ascii="Palatino Linotype" w:hAnsi="Palatino Linotype"/>
          <w:b/>
          <w:bCs/>
        </w:rPr>
        <w:t>ум</w:t>
      </w:r>
      <w:r>
        <w:rPr>
          <w:rFonts w:ascii="Palatino Linotype" w:hAnsi="Palatino Linotype"/>
          <w:b/>
          <w:bCs/>
        </w:rPr>
        <w:t>ҳ</w:t>
      </w:r>
      <w:r w:rsidRPr="003D691E">
        <w:rPr>
          <w:rFonts w:ascii="Palatino Linotype" w:hAnsi="Palatino Linotype"/>
          <w:b/>
          <w:bCs/>
        </w:rPr>
        <w:t>урии То</w:t>
      </w:r>
      <w:r>
        <w:rPr>
          <w:rFonts w:ascii="Palatino Linotype" w:hAnsi="Palatino Linotype"/>
          <w:b/>
          <w:bCs/>
        </w:rPr>
        <w:t>ҷ</w:t>
      </w:r>
      <w:r w:rsidRPr="003D691E">
        <w:rPr>
          <w:rFonts w:ascii="Palatino Linotype" w:hAnsi="Palatino Linotype"/>
          <w:b/>
          <w:bCs/>
        </w:rPr>
        <w:t>икистон «Оид ба ворид намудани та</w:t>
      </w:r>
      <w:r>
        <w:rPr>
          <w:rFonts w:ascii="Palatino Linotype" w:hAnsi="Palatino Linotype"/>
          <w:b/>
          <w:bCs/>
        </w:rPr>
        <w:t>ғ</w:t>
      </w:r>
      <w:r w:rsidRPr="003D691E">
        <w:rPr>
          <w:rFonts w:ascii="Palatino Linotype" w:hAnsi="Palatino Linotype"/>
          <w:b/>
          <w:bCs/>
        </w:rPr>
        <w:t>йиру илова</w:t>
      </w:r>
      <w:r>
        <w:rPr>
          <w:rFonts w:ascii="Palatino Linotype" w:hAnsi="Palatino Linotype"/>
          <w:b/>
          <w:bCs/>
        </w:rPr>
        <w:t>ҳ</w:t>
      </w:r>
      <w:r w:rsidRPr="003D691E">
        <w:rPr>
          <w:rFonts w:ascii="Palatino Linotype" w:hAnsi="Palatino Linotype"/>
          <w:b/>
          <w:bCs/>
        </w:rPr>
        <w:t xml:space="preserve">о ба </w:t>
      </w:r>
      <w:r>
        <w:rPr>
          <w:rFonts w:ascii="Palatino Linotype" w:hAnsi="Palatino Linotype"/>
          <w:b/>
          <w:bCs/>
        </w:rPr>
        <w:t>Қ</w:t>
      </w:r>
      <w:r w:rsidRPr="003D691E">
        <w:rPr>
          <w:rFonts w:ascii="Palatino Linotype" w:hAnsi="Palatino Linotype"/>
          <w:b/>
          <w:bCs/>
        </w:rPr>
        <w:t xml:space="preserve">онуни </w:t>
      </w:r>
      <w:r>
        <w:rPr>
          <w:rFonts w:ascii="Palatino Linotype" w:hAnsi="Palatino Linotype"/>
          <w:b/>
          <w:bCs/>
        </w:rPr>
        <w:t>Ҷ</w:t>
      </w:r>
      <w:r w:rsidRPr="003D691E">
        <w:rPr>
          <w:rFonts w:ascii="Palatino Linotype" w:hAnsi="Palatino Linotype"/>
          <w:b/>
          <w:bCs/>
        </w:rPr>
        <w:t>ум</w:t>
      </w:r>
      <w:r>
        <w:rPr>
          <w:rFonts w:ascii="Palatino Linotype" w:hAnsi="Palatino Linotype"/>
          <w:b/>
          <w:bCs/>
        </w:rPr>
        <w:t>ҳ</w:t>
      </w:r>
      <w:r w:rsidRPr="003D691E">
        <w:rPr>
          <w:rFonts w:ascii="Palatino Linotype" w:hAnsi="Palatino Linotype"/>
          <w:b/>
          <w:bCs/>
        </w:rPr>
        <w:t>урии То</w:t>
      </w:r>
      <w:r>
        <w:rPr>
          <w:rFonts w:ascii="Palatino Linotype" w:hAnsi="Palatino Linotype"/>
          <w:b/>
          <w:bCs/>
        </w:rPr>
        <w:t>ҷ</w:t>
      </w:r>
      <w:r w:rsidRPr="003D691E">
        <w:rPr>
          <w:rFonts w:ascii="Palatino Linotype" w:hAnsi="Palatino Linotype"/>
          <w:b/>
          <w:bCs/>
        </w:rPr>
        <w:t>икистон «Дар бораи соби</w:t>
      </w:r>
      <w:r>
        <w:rPr>
          <w:rFonts w:ascii="Palatino Linotype" w:hAnsi="Palatino Linotype"/>
          <w:b/>
          <w:bCs/>
        </w:rPr>
        <w:t>қ</w:t>
      </w:r>
      <w:r w:rsidRPr="003D691E">
        <w:rPr>
          <w:rFonts w:ascii="Palatino Linotype" w:hAnsi="Palatino Linotype"/>
          <w:b/>
          <w:bCs/>
        </w:rPr>
        <w:t>адорон»</w:t>
      </w:r>
    </w:p>
    <w:p w:rsidR="00F1295F" w:rsidRPr="003D691E" w:rsidRDefault="00F1295F" w:rsidP="00F1295F">
      <w:pPr>
        <w:pStyle w:val="a3"/>
        <w:suppressAutoHyphens/>
        <w:ind w:firstLine="0"/>
        <w:rPr>
          <w:rFonts w:ascii="Palatino Linotype" w:hAnsi="Palatino Linotype"/>
          <w:b/>
          <w:bCs/>
        </w:rPr>
      </w:pPr>
    </w:p>
    <w:p w:rsidR="00F1295F" w:rsidRPr="003D691E" w:rsidRDefault="00F1295F" w:rsidP="00F1295F">
      <w:pPr>
        <w:pStyle w:val="a3"/>
        <w:rPr>
          <w:rFonts w:ascii="Palatino Linotype" w:hAnsi="Palatino Linotype"/>
        </w:rPr>
      </w:pPr>
      <w:r w:rsidRPr="003D691E">
        <w:rPr>
          <w:rFonts w:ascii="Palatino Linotype" w:hAnsi="Palatino Linotype"/>
        </w:rPr>
        <w:t>Мутоби</w:t>
      </w:r>
      <w:r>
        <w:rPr>
          <w:rFonts w:ascii="Palatino Linotype" w:hAnsi="Palatino Linotype"/>
        </w:rPr>
        <w:t>қ</w:t>
      </w:r>
      <w:r w:rsidRPr="003D691E">
        <w:rPr>
          <w:rFonts w:ascii="Palatino Linotype" w:hAnsi="Palatino Linotype"/>
        </w:rPr>
        <w:t xml:space="preserve">и моддаи 60 Конститутсияи </w:t>
      </w:r>
      <w:r>
        <w:rPr>
          <w:rFonts w:ascii="Palatino Linotype" w:hAnsi="Palatino Linotype"/>
        </w:rPr>
        <w:t>Ҷ</w:t>
      </w:r>
      <w:r w:rsidRPr="003D691E">
        <w:rPr>
          <w:rFonts w:ascii="Palatino Linotype" w:hAnsi="Palatino Linotype"/>
        </w:rPr>
        <w:t>ум</w:t>
      </w:r>
      <w:r>
        <w:rPr>
          <w:rFonts w:ascii="Palatino Linotype" w:hAnsi="Palatino Linotype"/>
        </w:rPr>
        <w:t>ҳ</w:t>
      </w:r>
      <w:r w:rsidRPr="003D691E">
        <w:rPr>
          <w:rFonts w:ascii="Palatino Linotype" w:hAnsi="Palatino Linotype"/>
        </w:rPr>
        <w:t>урии То</w:t>
      </w:r>
      <w:r>
        <w:rPr>
          <w:rFonts w:ascii="Palatino Linotype" w:hAnsi="Palatino Linotype"/>
        </w:rPr>
        <w:t>ҷ</w:t>
      </w:r>
      <w:r w:rsidRPr="003D691E">
        <w:rPr>
          <w:rFonts w:ascii="Palatino Linotype" w:hAnsi="Palatino Linotype"/>
        </w:rPr>
        <w:t>икистон Ма</w:t>
      </w:r>
      <w:r>
        <w:rPr>
          <w:rFonts w:ascii="Palatino Linotype" w:hAnsi="Palatino Linotype"/>
        </w:rPr>
        <w:t>ҷ</w:t>
      </w:r>
      <w:r w:rsidRPr="003D691E">
        <w:rPr>
          <w:rFonts w:ascii="Palatino Linotype" w:hAnsi="Palatino Linotype"/>
        </w:rPr>
        <w:t>лиси намояндагони Ма</w:t>
      </w:r>
      <w:r>
        <w:rPr>
          <w:rFonts w:ascii="Palatino Linotype" w:hAnsi="Palatino Linotype"/>
        </w:rPr>
        <w:t>ҷ</w:t>
      </w:r>
      <w:r w:rsidRPr="003D691E">
        <w:rPr>
          <w:rFonts w:ascii="Palatino Linotype" w:hAnsi="Palatino Linotype"/>
        </w:rPr>
        <w:t xml:space="preserve">лиси Олии </w:t>
      </w:r>
      <w:r>
        <w:rPr>
          <w:rFonts w:ascii="Palatino Linotype" w:hAnsi="Palatino Linotype"/>
        </w:rPr>
        <w:t>Ҷ</w:t>
      </w:r>
      <w:r w:rsidRPr="003D691E">
        <w:rPr>
          <w:rFonts w:ascii="Palatino Linotype" w:hAnsi="Palatino Linotype"/>
        </w:rPr>
        <w:t>ум</w:t>
      </w:r>
      <w:r>
        <w:rPr>
          <w:rFonts w:ascii="Palatino Linotype" w:hAnsi="Palatino Linotype"/>
        </w:rPr>
        <w:t>ҳ</w:t>
      </w:r>
      <w:r w:rsidRPr="003D691E">
        <w:rPr>
          <w:rFonts w:ascii="Palatino Linotype" w:hAnsi="Palatino Linotype"/>
        </w:rPr>
        <w:t>урии То</w:t>
      </w:r>
      <w:r>
        <w:rPr>
          <w:rFonts w:ascii="Palatino Linotype" w:hAnsi="Palatino Linotype"/>
        </w:rPr>
        <w:t>ҷ</w:t>
      </w:r>
      <w:r w:rsidRPr="003D691E">
        <w:rPr>
          <w:rFonts w:ascii="Palatino Linotype" w:hAnsi="Palatino Linotype"/>
        </w:rPr>
        <w:t xml:space="preserve">икистон </w:t>
      </w:r>
      <w:r>
        <w:rPr>
          <w:rFonts w:ascii="Palatino Linotype" w:hAnsi="Palatino Linotype"/>
          <w:b/>
          <w:bCs/>
        </w:rPr>
        <w:t>қ</w:t>
      </w:r>
      <w:r w:rsidRPr="003D691E">
        <w:rPr>
          <w:rFonts w:ascii="Palatino Linotype" w:hAnsi="Palatino Linotype"/>
          <w:b/>
          <w:bCs/>
        </w:rPr>
        <w:t>арор мекунад:</w:t>
      </w:r>
    </w:p>
    <w:p w:rsidR="00F1295F" w:rsidRPr="003D691E" w:rsidRDefault="00F1295F" w:rsidP="00F1295F">
      <w:pPr>
        <w:pStyle w:val="a3"/>
        <w:rPr>
          <w:rFonts w:ascii="Palatino Linotype" w:hAnsi="Palatino Linotype"/>
        </w:rPr>
      </w:pPr>
      <w:r>
        <w:rPr>
          <w:rFonts w:ascii="Palatino Linotype" w:hAnsi="Palatino Linotype"/>
        </w:rPr>
        <w:t>Қ</w:t>
      </w:r>
      <w:r w:rsidRPr="003D691E">
        <w:rPr>
          <w:rFonts w:ascii="Palatino Linotype" w:hAnsi="Palatino Linotype"/>
        </w:rPr>
        <w:t xml:space="preserve">онуни </w:t>
      </w:r>
      <w:r>
        <w:rPr>
          <w:rFonts w:ascii="Palatino Linotype" w:hAnsi="Palatino Linotype"/>
        </w:rPr>
        <w:t>Ҷ</w:t>
      </w:r>
      <w:r w:rsidRPr="003D691E">
        <w:rPr>
          <w:rFonts w:ascii="Palatino Linotype" w:hAnsi="Palatino Linotype"/>
        </w:rPr>
        <w:t>ум</w:t>
      </w:r>
      <w:r>
        <w:rPr>
          <w:rFonts w:ascii="Palatino Linotype" w:hAnsi="Palatino Linotype"/>
        </w:rPr>
        <w:t>ҳ</w:t>
      </w:r>
      <w:r w:rsidRPr="003D691E">
        <w:rPr>
          <w:rFonts w:ascii="Palatino Linotype" w:hAnsi="Palatino Linotype"/>
        </w:rPr>
        <w:t>урии То</w:t>
      </w:r>
      <w:r>
        <w:rPr>
          <w:rFonts w:ascii="Palatino Linotype" w:hAnsi="Palatino Linotype"/>
        </w:rPr>
        <w:t>ҷ</w:t>
      </w:r>
      <w:r w:rsidRPr="003D691E">
        <w:rPr>
          <w:rFonts w:ascii="Palatino Linotype" w:hAnsi="Palatino Linotype"/>
        </w:rPr>
        <w:t>икистон «Оид ба ворид намудани та</w:t>
      </w:r>
      <w:r>
        <w:rPr>
          <w:rFonts w:ascii="Palatino Linotype" w:hAnsi="Palatino Linotype"/>
        </w:rPr>
        <w:t>ғ</w:t>
      </w:r>
      <w:r w:rsidRPr="003D691E">
        <w:rPr>
          <w:rFonts w:ascii="Palatino Linotype" w:hAnsi="Palatino Linotype"/>
        </w:rPr>
        <w:t>йиру илова</w:t>
      </w:r>
      <w:r>
        <w:rPr>
          <w:rFonts w:ascii="Palatino Linotype" w:hAnsi="Palatino Linotype"/>
        </w:rPr>
        <w:t>ҳ</w:t>
      </w:r>
      <w:r w:rsidRPr="003D691E">
        <w:rPr>
          <w:rFonts w:ascii="Palatino Linotype" w:hAnsi="Palatino Linotype"/>
        </w:rPr>
        <w:t xml:space="preserve">о ба </w:t>
      </w:r>
      <w:r>
        <w:rPr>
          <w:rFonts w:ascii="Palatino Linotype" w:hAnsi="Palatino Linotype"/>
        </w:rPr>
        <w:t>Қ</w:t>
      </w:r>
      <w:r w:rsidRPr="003D691E">
        <w:rPr>
          <w:rFonts w:ascii="Palatino Linotype" w:hAnsi="Palatino Linotype"/>
        </w:rPr>
        <w:t xml:space="preserve">онуни </w:t>
      </w:r>
      <w:r>
        <w:rPr>
          <w:rFonts w:ascii="Palatino Linotype" w:hAnsi="Palatino Linotype"/>
        </w:rPr>
        <w:t>Ҷ</w:t>
      </w:r>
      <w:r w:rsidRPr="003D691E">
        <w:rPr>
          <w:rFonts w:ascii="Palatino Linotype" w:hAnsi="Palatino Linotype"/>
        </w:rPr>
        <w:t>ум</w:t>
      </w:r>
      <w:r>
        <w:rPr>
          <w:rFonts w:ascii="Palatino Linotype" w:hAnsi="Palatino Linotype"/>
        </w:rPr>
        <w:t>ҳ</w:t>
      </w:r>
      <w:r w:rsidRPr="003D691E">
        <w:rPr>
          <w:rFonts w:ascii="Palatino Linotype" w:hAnsi="Palatino Linotype"/>
        </w:rPr>
        <w:t>урии То</w:t>
      </w:r>
      <w:r>
        <w:rPr>
          <w:rFonts w:ascii="Palatino Linotype" w:hAnsi="Palatino Linotype"/>
        </w:rPr>
        <w:t>ҷ</w:t>
      </w:r>
      <w:r w:rsidRPr="003D691E">
        <w:rPr>
          <w:rFonts w:ascii="Palatino Linotype" w:hAnsi="Palatino Linotype"/>
        </w:rPr>
        <w:t>икистон «Дар бораи соби</w:t>
      </w:r>
      <w:r>
        <w:rPr>
          <w:rFonts w:ascii="Palatino Linotype" w:hAnsi="Palatino Linotype"/>
        </w:rPr>
        <w:t>қ</w:t>
      </w:r>
      <w:r w:rsidRPr="003D691E">
        <w:rPr>
          <w:rFonts w:ascii="Palatino Linotype" w:hAnsi="Palatino Linotype"/>
        </w:rPr>
        <w:t xml:space="preserve">адорон» </w:t>
      </w:r>
      <w:r>
        <w:rPr>
          <w:rFonts w:ascii="Palatino Linotype" w:hAnsi="Palatino Linotype"/>
        </w:rPr>
        <w:t>қ</w:t>
      </w:r>
      <w:r w:rsidRPr="003D691E">
        <w:rPr>
          <w:rFonts w:ascii="Palatino Linotype" w:hAnsi="Palatino Linotype"/>
        </w:rPr>
        <w:t>абул карда шавад.</w:t>
      </w:r>
    </w:p>
    <w:p w:rsidR="00F1295F" w:rsidRPr="003D691E" w:rsidRDefault="00F1295F" w:rsidP="00F1295F">
      <w:pPr>
        <w:pStyle w:val="a3"/>
        <w:rPr>
          <w:rFonts w:ascii="Palatino Linotype" w:hAnsi="Palatino Linotype"/>
        </w:rPr>
      </w:pPr>
    </w:p>
    <w:p w:rsidR="00F1295F" w:rsidRPr="003D691E" w:rsidRDefault="00F1295F" w:rsidP="00F1295F">
      <w:pPr>
        <w:pStyle w:val="a3"/>
        <w:ind w:firstLine="0"/>
        <w:rPr>
          <w:rFonts w:ascii="Palatino Linotype" w:hAnsi="Palatino Linotype"/>
          <w:b/>
          <w:bCs/>
        </w:rPr>
      </w:pPr>
      <w:r w:rsidRPr="003D691E">
        <w:rPr>
          <w:rFonts w:ascii="Palatino Linotype" w:hAnsi="Palatino Linotype"/>
          <w:b/>
          <w:bCs/>
        </w:rPr>
        <w:t>Раиси Ма</w:t>
      </w:r>
      <w:r>
        <w:rPr>
          <w:rFonts w:ascii="Palatino Linotype" w:hAnsi="Palatino Linotype"/>
          <w:b/>
          <w:bCs/>
        </w:rPr>
        <w:t>ҷ</w:t>
      </w:r>
      <w:r w:rsidRPr="003D691E">
        <w:rPr>
          <w:rFonts w:ascii="Palatino Linotype" w:hAnsi="Palatino Linotype"/>
          <w:b/>
          <w:bCs/>
        </w:rPr>
        <w:t xml:space="preserve">лиси намояндагони </w:t>
      </w:r>
    </w:p>
    <w:p w:rsidR="00F1295F" w:rsidRDefault="00F1295F" w:rsidP="00F1295F">
      <w:pPr>
        <w:pStyle w:val="a3"/>
        <w:ind w:firstLine="0"/>
        <w:rPr>
          <w:rFonts w:ascii="Palatino Linotype" w:hAnsi="Palatino Linotype"/>
          <w:b/>
          <w:bCs/>
          <w:caps/>
        </w:rPr>
      </w:pPr>
      <w:r w:rsidRPr="003D691E">
        <w:rPr>
          <w:rFonts w:ascii="Palatino Linotype" w:hAnsi="Palatino Linotype"/>
          <w:b/>
          <w:bCs/>
        </w:rPr>
        <w:t>Ма</w:t>
      </w:r>
      <w:r>
        <w:rPr>
          <w:rFonts w:ascii="Palatino Linotype" w:hAnsi="Palatino Linotype"/>
          <w:b/>
          <w:bCs/>
        </w:rPr>
        <w:t>ҷ</w:t>
      </w:r>
      <w:r w:rsidRPr="003D691E">
        <w:rPr>
          <w:rFonts w:ascii="Palatino Linotype" w:hAnsi="Palatino Linotype"/>
          <w:b/>
          <w:bCs/>
        </w:rPr>
        <w:t xml:space="preserve">лиси Олии </w:t>
      </w:r>
      <w:r>
        <w:rPr>
          <w:rFonts w:ascii="Palatino Linotype" w:hAnsi="Palatino Linotype"/>
          <w:b/>
          <w:bCs/>
        </w:rPr>
        <w:t>Ҷ</w:t>
      </w:r>
      <w:r w:rsidRPr="003D691E">
        <w:rPr>
          <w:rFonts w:ascii="Palatino Linotype" w:hAnsi="Palatino Linotype"/>
          <w:b/>
          <w:bCs/>
        </w:rPr>
        <w:t>ум</w:t>
      </w:r>
      <w:r>
        <w:rPr>
          <w:rFonts w:ascii="Palatino Linotype" w:hAnsi="Palatino Linotype"/>
          <w:b/>
          <w:bCs/>
        </w:rPr>
        <w:t>ҳ</w:t>
      </w:r>
      <w:r w:rsidRPr="003D691E">
        <w:rPr>
          <w:rFonts w:ascii="Palatino Linotype" w:hAnsi="Palatino Linotype"/>
          <w:b/>
          <w:bCs/>
        </w:rPr>
        <w:t>урии То</w:t>
      </w:r>
      <w:r>
        <w:rPr>
          <w:rFonts w:ascii="Palatino Linotype" w:hAnsi="Palatino Linotype"/>
          <w:b/>
          <w:bCs/>
        </w:rPr>
        <w:t>ҷ</w:t>
      </w:r>
      <w:r w:rsidRPr="003D691E">
        <w:rPr>
          <w:rFonts w:ascii="Palatino Linotype" w:hAnsi="Palatino Linotype"/>
          <w:b/>
          <w:bCs/>
        </w:rPr>
        <w:t>икистон</w:t>
      </w:r>
      <w:r w:rsidRPr="003D691E">
        <w:rPr>
          <w:rFonts w:ascii="Palatino Linotype" w:hAnsi="Palatino Linotype"/>
          <w:b/>
          <w:bCs/>
        </w:rPr>
        <w:tab/>
        <w:t xml:space="preserve">       М. </w:t>
      </w:r>
      <w:r w:rsidRPr="003D691E">
        <w:rPr>
          <w:rFonts w:ascii="Palatino Linotype" w:hAnsi="Palatino Linotype"/>
          <w:b/>
          <w:bCs/>
          <w:caps/>
        </w:rPr>
        <w:t>Зокирзода</w:t>
      </w:r>
    </w:p>
    <w:p w:rsidR="002E3B67" w:rsidRDefault="00F1295F" w:rsidP="00F1295F">
      <w:pPr>
        <w:pStyle w:val="a3"/>
        <w:ind w:firstLine="0"/>
      </w:pPr>
      <w:r w:rsidRPr="003D691E">
        <w:rPr>
          <w:rFonts w:ascii="Palatino Linotype" w:hAnsi="Palatino Linotype"/>
          <w:b/>
          <w:bCs/>
        </w:rPr>
        <w:t>ш. Душанбе, 11 октябри соли 2023, № 1145</w:t>
      </w:r>
    </w:p>
    <w:sectPr w:rsidR="002E3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Tj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FreeSet Tj">
    <w:panose1 w:val="02070300020205020404"/>
    <w:charset w:val="CC"/>
    <w:family w:val="roman"/>
    <w:pitch w:val="variable"/>
    <w:sig w:usb0="00000201" w:usb1="00000000" w:usb2="00000000" w:usb3="00000000" w:csb0="00000004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5F"/>
    <w:rsid w:val="002E3B67"/>
    <w:rsid w:val="00384082"/>
    <w:rsid w:val="0039643F"/>
    <w:rsid w:val="00602178"/>
    <w:rsid w:val="006A2F01"/>
    <w:rsid w:val="006F422F"/>
    <w:rsid w:val="00BF1ED7"/>
    <w:rsid w:val="00CE138B"/>
    <w:rsid w:val="00E355A7"/>
    <w:rsid w:val="00F1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371D"/>
  <w15:chartTrackingRefBased/>
  <w15:docId w15:val="{70239A19-5A81-4F9B-988C-CB62E38D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Tj" w:eastAsiaTheme="minorHAnsi" w:hAnsi="Times New Roman Tj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ОСНОВНОЙ"/>
    <w:basedOn w:val="a"/>
    <w:uiPriority w:val="99"/>
    <w:rsid w:val="00F1295F"/>
    <w:pPr>
      <w:autoSpaceDE w:val="0"/>
      <w:autoSpaceDN w:val="0"/>
      <w:adjustRightInd w:val="0"/>
      <w:spacing w:line="288" w:lineRule="auto"/>
      <w:ind w:firstLine="283"/>
      <w:jc w:val="both"/>
      <w:textAlignment w:val="center"/>
    </w:pPr>
    <w:rPr>
      <w:rFonts w:ascii="Arial Tj" w:hAnsi="Arial Tj" w:cs="Arial Tj"/>
      <w:color w:val="000000"/>
      <w:sz w:val="18"/>
      <w:szCs w:val="18"/>
    </w:rPr>
  </w:style>
  <w:style w:type="paragraph" w:customStyle="1" w:styleId="a4">
    <w:name w:val="Сарлавха нав"/>
    <w:basedOn w:val="a3"/>
    <w:uiPriority w:val="99"/>
    <w:rsid w:val="00F1295F"/>
    <w:pPr>
      <w:ind w:firstLine="0"/>
      <w:jc w:val="left"/>
    </w:pPr>
    <w:rPr>
      <w:rFonts w:ascii="FreeSet Tj" w:hAnsi="FreeSet Tj" w:cs="FreeSet Tj"/>
      <w:b/>
      <w:bCs/>
      <w:caps/>
      <w:w w:val="70"/>
      <w:sz w:val="48"/>
      <w:szCs w:val="48"/>
    </w:rPr>
  </w:style>
  <w:style w:type="paragraph" w:customStyle="1" w:styleId="a5">
    <w:name w:val="Заголовок сет"/>
    <w:basedOn w:val="a"/>
    <w:uiPriority w:val="99"/>
    <w:rsid w:val="00F1295F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FreeSet Tj" w:hAnsi="FreeSet Tj" w:cs="FreeSet Tj"/>
      <w:b/>
      <w:bCs/>
      <w:caps/>
      <w:color w:val="000000"/>
      <w:w w:val="70"/>
      <w:sz w:val="40"/>
      <w:szCs w:val="40"/>
    </w:rPr>
  </w:style>
  <w:style w:type="character" w:styleId="a6">
    <w:name w:val="Hyperlink"/>
    <w:basedOn w:val="a0"/>
    <w:uiPriority w:val="99"/>
    <w:unhideWhenUsed/>
    <w:rsid w:val="00F129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Qabulgoh</dc:creator>
  <cp:keywords/>
  <dc:description/>
  <cp:lastModifiedBy>Qabulgoh</cp:lastModifiedBy>
  <cp:revision>1</cp:revision>
  <dcterms:created xsi:type="dcterms:W3CDTF">2024-01-10T09:46:00Z</dcterms:created>
  <dcterms:modified xsi:type="dcterms:W3CDTF">2024-01-10T09:47:00Z</dcterms:modified>
</cp:coreProperties>
</file>