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B72" w:rsidRPr="00757D84" w:rsidRDefault="00757D84" w:rsidP="00757D84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57D84">
        <w:rPr>
          <w:rFonts w:ascii="Times New Roman" w:hAnsi="Times New Roman" w:cs="Times New Roman"/>
          <w:b/>
          <w:color w:val="auto"/>
          <w:sz w:val="28"/>
          <w:szCs w:val="28"/>
        </w:rPr>
        <w:t>ҚОНУНИ ҶУМҲУРИИ ТОҶИКИСТОН</w:t>
      </w:r>
      <w:r w:rsidRPr="00757D84">
        <w:rPr>
          <w:rFonts w:ascii="Times New Roman" w:hAnsi="Times New Roman" w:cs="Times New Roman"/>
          <w:b/>
          <w:color w:val="auto"/>
          <w:sz w:val="28"/>
          <w:szCs w:val="28"/>
          <w:lang w:val="tg-Cyrl-TJ"/>
        </w:rPr>
        <w:t xml:space="preserve"> </w:t>
      </w:r>
      <w:r w:rsidRPr="00757D8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ОИД БА ВОРИД НАМУДАНИ ИЛОВА БА ҚОНУНИ ҶУМҲУРИИ ТОҶИКИСТОН «ДАР БОРАИ БУҶЕТИ ДАВЛАТИИ ҶУМҲУРИИ ТОҶИКИСТОН БАРОИ СОЛИ 2023»</w:t>
      </w:r>
      <w:bookmarkStart w:id="0" w:name="_GoBack"/>
      <w:bookmarkEnd w:id="0"/>
    </w:p>
    <w:p w:rsidR="00D82B72" w:rsidRPr="00D82B72" w:rsidRDefault="00D82B72" w:rsidP="00D82B72">
      <w:pPr>
        <w:pStyle w:val="a4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tg-Cyrl-TJ"/>
        </w:rPr>
      </w:pPr>
    </w:p>
    <w:p w:rsidR="00D82B72" w:rsidRPr="00C302F2" w:rsidRDefault="00D82B72" w:rsidP="00D82B72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Моддаи 1. </w:t>
      </w:r>
      <w:r w:rsidRPr="00C302F2">
        <w:rPr>
          <w:rFonts w:ascii="Times New Roman" w:hAnsi="Times New Roman" w:cs="Times New Roman"/>
          <w:color w:val="auto"/>
          <w:sz w:val="28"/>
          <w:szCs w:val="28"/>
        </w:rPr>
        <w:t>Ба қисми 4 моддаи 15 Қонуни Ҷумҳурии Тоҷикистон «Дар бораи Буҷети давлатии Ҷумҳурии Тоҷикистон барои соли 2023» аз 7 декабри соли 2022 (Ахбори Маҷлиси Олии Ҷумҳурии Тоҷикистон, с.2022, №12, қ.2, мод.758) пас аз калимаҳои «меъёри муқарраршуда» калимаҳои «ва аз боҷи гумрукӣ пурра» илова карда шаванд.</w:t>
      </w:r>
    </w:p>
    <w:p w:rsidR="00D82B72" w:rsidRPr="00C302F2" w:rsidRDefault="00D82B72" w:rsidP="00D82B72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Моддаи 2.</w:t>
      </w:r>
      <w:r w:rsidRPr="00C302F2">
        <w:rPr>
          <w:rFonts w:ascii="Times New Roman" w:hAnsi="Times New Roman" w:cs="Times New Roman"/>
          <w:color w:val="auto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D82B72" w:rsidRPr="00C302F2" w:rsidRDefault="00D82B72" w:rsidP="00D82B72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82B72" w:rsidRPr="00C302F2" w:rsidRDefault="00D82B72" w:rsidP="00D82B7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Президенти Ҷумҳурии Тоҷикистон </w:t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Эмомалӣ РАҲМОН</w:t>
      </w:r>
    </w:p>
    <w:p w:rsidR="00D82B72" w:rsidRPr="00C302F2" w:rsidRDefault="00D82B72" w:rsidP="00D82B7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>ш. Душанбе, 22 июни соли 2023, № 1966</w:t>
      </w:r>
    </w:p>
    <w:p w:rsidR="00D82B72" w:rsidRPr="00C302F2" w:rsidRDefault="00D82B72" w:rsidP="00D82B72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82B72" w:rsidRPr="00C302F2" w:rsidRDefault="00D82B72" w:rsidP="00D82B72">
      <w:pPr>
        <w:pStyle w:val="a4"/>
        <w:spacing w:line="240" w:lineRule="auto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C302F2">
        <w:rPr>
          <w:rFonts w:ascii="Times New Roman" w:hAnsi="Times New Roman" w:cs="Times New Roman"/>
          <w:caps w:val="0"/>
          <w:color w:val="auto"/>
          <w:w w:val="100"/>
          <w:sz w:val="28"/>
          <w:szCs w:val="28"/>
        </w:rPr>
        <w:t>Қарори Маҷлиси намояндагони Маҷлиси Олии Ҷумҳурии Тоҷикистон</w:t>
      </w:r>
    </w:p>
    <w:p w:rsidR="00D82B72" w:rsidRPr="00C302F2" w:rsidRDefault="00D82B72" w:rsidP="00D82B72">
      <w:pPr>
        <w:pStyle w:val="a3"/>
        <w:suppressAutoHyphens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Дар бораи қабул кардани Қонуни Ҷумҳурии Тоҷикистон «Оид ба ворид намудани илова ба Қонуни Ҷумҳурии Тоҷикистон «Дар бораи Буҷети давлатии Ҷумҳурии Тоҷикистон барон соли 2023»</w:t>
      </w:r>
    </w:p>
    <w:p w:rsidR="00D82B72" w:rsidRPr="00C302F2" w:rsidRDefault="00D82B72" w:rsidP="00D82B72">
      <w:pPr>
        <w:pStyle w:val="a3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color w:val="auto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>қарор мекунад:</w:t>
      </w:r>
    </w:p>
    <w:p w:rsidR="00D82B72" w:rsidRPr="00C302F2" w:rsidRDefault="00D82B72" w:rsidP="00D82B72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color w:val="auto"/>
          <w:sz w:val="28"/>
          <w:szCs w:val="28"/>
        </w:rPr>
        <w:t>Қонуни Ҷумҳурии Тоҷикистон «Оид ба ворид намудани илова ба Қонуни Ҷумҳурии Тоҷикистон «Дар бораи Буҷети давлатии Ҷумҳурии Тоҷикистон барои соли 2023» қабул карда шавад.</w:t>
      </w:r>
    </w:p>
    <w:p w:rsidR="00D82B72" w:rsidRPr="00C302F2" w:rsidRDefault="00D82B72" w:rsidP="00D82B7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82B72" w:rsidRPr="00C302F2" w:rsidRDefault="00D82B72" w:rsidP="00D82B7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Раиси Маҷлиси намояндагони Маҷлиси Олии </w:t>
      </w:r>
    </w:p>
    <w:p w:rsidR="00D82B72" w:rsidRPr="00C302F2" w:rsidRDefault="00D82B72" w:rsidP="00D82B7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Ҷумҳурии Тоҷикистон </w:t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М. ЗОКИРЗОДА</w:t>
      </w:r>
    </w:p>
    <w:p w:rsidR="00D82B72" w:rsidRPr="00C302F2" w:rsidRDefault="00D82B72" w:rsidP="00D82B72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02F2">
        <w:rPr>
          <w:rFonts w:ascii="Times New Roman" w:hAnsi="Times New Roman" w:cs="Times New Roman"/>
          <w:b/>
          <w:bCs/>
          <w:color w:val="auto"/>
          <w:sz w:val="28"/>
          <w:szCs w:val="28"/>
        </w:rPr>
        <w:t>ш. Душанбе, 21 июни соли 2023, № 1030</w:t>
      </w:r>
    </w:p>
    <w:p w:rsidR="0081720E" w:rsidRDefault="0081720E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72"/>
    <w:rsid w:val="0009148E"/>
    <w:rsid w:val="001E4AAE"/>
    <w:rsid w:val="0070699A"/>
    <w:rsid w:val="00757D84"/>
    <w:rsid w:val="0081720E"/>
    <w:rsid w:val="00D82B72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6AF5"/>
  <w15:chartTrackingRefBased/>
  <w15:docId w15:val="{F1BA4BF8-0115-4A4F-9690-1B6CBC9E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D82B72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D82B72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2</cp:revision>
  <dcterms:created xsi:type="dcterms:W3CDTF">2023-06-23T18:14:00Z</dcterms:created>
  <dcterms:modified xsi:type="dcterms:W3CDTF">2023-06-23T18:15:00Z</dcterms:modified>
</cp:coreProperties>
</file>